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05BB" w:rsidRDefault="001505BB" w:rsidP="001505BB">
      <w:pPr>
        <w:pStyle w:val="2"/>
      </w:pPr>
      <w:bookmarkStart w:id="0" w:name="_Toc42508570"/>
      <w:r w:rsidRPr="00B4713F">
        <w:rPr>
          <w:rFonts w:hint="eastAsia"/>
        </w:rPr>
        <w:t>ClearPass</w:t>
      </w:r>
      <w:r>
        <w:t xml:space="preserve"> 6.8</w:t>
      </w:r>
      <w:r>
        <w:rPr>
          <w:rFonts w:hint="eastAsia"/>
        </w:rPr>
        <w:t>以上版本</w:t>
      </w:r>
      <w:r w:rsidRPr="00B4713F">
        <w:rPr>
          <w:rFonts w:hint="eastAsia"/>
        </w:rPr>
        <w:t>Cluster</w:t>
      </w:r>
      <w:bookmarkStart w:id="1" w:name="OLE_LINK746"/>
      <w:bookmarkStart w:id="2" w:name="OLE_LINK752"/>
      <w:r w:rsidRPr="00B4713F">
        <w:rPr>
          <w:rFonts w:hint="eastAsia"/>
        </w:rPr>
        <w:t>集群配置</w:t>
      </w:r>
      <w:bookmarkEnd w:id="0"/>
      <w:bookmarkEnd w:id="1"/>
      <w:bookmarkEnd w:id="2"/>
      <w:r>
        <w:rPr>
          <w:rFonts w:hint="eastAsia"/>
        </w:rPr>
        <w:t>证书信任问题</w:t>
      </w:r>
    </w:p>
    <w:p w:rsidR="001505BB" w:rsidRPr="00B4713F" w:rsidRDefault="001505BB" w:rsidP="001505BB">
      <w:pPr>
        <w:pStyle w:val="3"/>
      </w:pPr>
      <w:r w:rsidRPr="00B4713F">
        <w:rPr>
          <w:rFonts w:hint="eastAsia"/>
        </w:rPr>
        <w:t>开启Cluster集群</w:t>
      </w:r>
      <w:r>
        <w:rPr>
          <w:rFonts w:hint="eastAsia"/>
        </w:rPr>
        <w:t>注意事项</w:t>
      </w:r>
    </w:p>
    <w:p w:rsidR="001505BB" w:rsidRPr="00B4713F" w:rsidRDefault="001505BB" w:rsidP="001505BB">
      <w:pPr>
        <w:pStyle w:val="Body"/>
        <w:rPr>
          <w:rFonts w:ascii="微软雅黑" w:eastAsia="微软雅黑" w:hAnsi="微软雅黑" w:cs="Times New Roman"/>
          <w:color w:val="FF0000"/>
          <w:sz w:val="21"/>
          <w:szCs w:val="21"/>
        </w:rPr>
      </w:pPr>
      <w:r>
        <w:rPr>
          <w:rFonts w:ascii="微软雅黑" w:eastAsia="微软雅黑" w:hAnsi="微软雅黑" w:cs="Times New Roman" w:hint="eastAsia"/>
          <w:color w:val="FF0000"/>
          <w:sz w:val="21"/>
          <w:szCs w:val="21"/>
        </w:rPr>
        <w:t>从ClearPass</w:t>
      </w:r>
      <w:r>
        <w:rPr>
          <w:rFonts w:ascii="微软雅黑" w:eastAsia="微软雅黑" w:hAnsi="微软雅黑" w:cs="Times New Roman"/>
          <w:color w:val="FF0000"/>
          <w:sz w:val="21"/>
          <w:szCs w:val="21"/>
        </w:rPr>
        <w:t xml:space="preserve"> </w:t>
      </w:r>
      <w:r>
        <w:rPr>
          <w:rFonts w:ascii="微软雅黑" w:eastAsia="微软雅黑" w:hAnsi="微软雅黑" w:cs="Times New Roman" w:hint="eastAsia"/>
          <w:color w:val="FF0000"/>
          <w:sz w:val="21"/>
          <w:szCs w:val="21"/>
        </w:rPr>
        <w:t>6</w:t>
      </w:r>
      <w:r>
        <w:rPr>
          <w:rFonts w:ascii="微软雅黑" w:eastAsia="微软雅黑" w:hAnsi="微软雅黑" w:cs="Times New Roman"/>
          <w:color w:val="FF0000"/>
          <w:sz w:val="21"/>
          <w:szCs w:val="21"/>
        </w:rPr>
        <w:t>.8</w:t>
      </w:r>
      <w:r>
        <w:rPr>
          <w:rFonts w:ascii="微软雅黑" w:eastAsia="微软雅黑" w:hAnsi="微软雅黑" w:cs="Times New Roman" w:hint="eastAsia"/>
          <w:color w:val="FF0000"/>
          <w:sz w:val="21"/>
          <w:szCs w:val="21"/>
        </w:rPr>
        <w:t>开始，建立集群和删除集群时增加了对Publisher和Subscriber</w:t>
      </w:r>
      <w:r>
        <w:rPr>
          <w:rFonts w:ascii="微软雅黑" w:eastAsia="微软雅黑" w:hAnsi="微软雅黑" w:cs="Times New Roman"/>
          <w:color w:val="FF0000"/>
          <w:sz w:val="21"/>
          <w:szCs w:val="21"/>
        </w:rPr>
        <w:t xml:space="preserve"> </w:t>
      </w:r>
      <w:r>
        <w:rPr>
          <w:rFonts w:ascii="微软雅黑" w:eastAsia="微软雅黑" w:hAnsi="微软雅黑" w:cs="Times New Roman" w:hint="eastAsia"/>
          <w:color w:val="FF0000"/>
          <w:sz w:val="21"/>
          <w:szCs w:val="21"/>
        </w:rPr>
        <w:t>HTTPs证书的校验。当Subscriber添加到Publisher时Subscriber会校验Publisher的HTTPs证书是否被信任，当在Publisher上删除Subscriber时，Publisher会校验Subscriber的HTTPs证书是否被信任，当证书校验不通过时会提示</w:t>
      </w:r>
      <w:r w:rsidRPr="00CF6D61">
        <w:rPr>
          <w:rFonts w:ascii="微软雅黑" w:eastAsia="微软雅黑" w:hAnsi="微软雅黑" w:cs="Times New Roman"/>
          <w:color w:val="FF0000"/>
          <w:sz w:val="21"/>
          <w:szCs w:val="21"/>
        </w:rPr>
        <w:t>WARNING - 10.</w:t>
      </w:r>
      <w:r>
        <w:rPr>
          <w:rFonts w:ascii="微软雅黑" w:eastAsia="微软雅黑" w:hAnsi="微软雅黑" w:cs="Times New Roman" w:hint="eastAsia"/>
          <w:color w:val="FF0000"/>
          <w:sz w:val="21"/>
          <w:szCs w:val="21"/>
        </w:rPr>
        <w:t>X</w:t>
      </w:r>
      <w:r w:rsidRPr="00CF6D61">
        <w:rPr>
          <w:rFonts w:ascii="微软雅黑" w:eastAsia="微软雅黑" w:hAnsi="微软雅黑" w:cs="Times New Roman"/>
          <w:color w:val="FF0000"/>
          <w:sz w:val="21"/>
          <w:szCs w:val="21"/>
        </w:rPr>
        <w:t xml:space="preserve">.50.41: echo GET failed. </w:t>
      </w:r>
      <w:r>
        <w:rPr>
          <w:rFonts w:ascii="微软雅黑" w:eastAsia="微软雅黑" w:hAnsi="微软雅黑" w:cs="Times New Roman" w:hint="eastAsia"/>
          <w:color w:val="FF0000"/>
          <w:sz w:val="21"/>
          <w:szCs w:val="21"/>
        </w:rPr>
        <w:t>并且无法成功创建集群或者删除集群。</w:t>
      </w:r>
    </w:p>
    <w:p w:rsidR="001505BB" w:rsidRDefault="001505BB" w:rsidP="001505BB">
      <w:pPr>
        <w:pStyle w:val="Body"/>
        <w:rPr>
          <w:rFonts w:ascii="微软雅黑" w:eastAsia="微软雅黑" w:hAnsi="微软雅黑" w:cs="Times New Roman"/>
          <w:sz w:val="21"/>
          <w:szCs w:val="21"/>
        </w:rPr>
      </w:pPr>
      <w:r>
        <w:rPr>
          <w:rFonts w:ascii="微软雅黑" w:eastAsia="微软雅黑" w:hAnsi="微软雅黑" w:cs="Times New Roman" w:hint="eastAsia"/>
          <w:sz w:val="21"/>
          <w:szCs w:val="21"/>
        </w:rPr>
        <w:t>针对此情况，有两种解决方式：</w:t>
      </w:r>
    </w:p>
    <w:p w:rsidR="001505BB" w:rsidRDefault="001505BB" w:rsidP="001505BB">
      <w:pPr>
        <w:pStyle w:val="Body"/>
        <w:numPr>
          <w:ilvl w:val="0"/>
          <w:numId w:val="2"/>
        </w:numPr>
        <w:rPr>
          <w:rFonts w:ascii="微软雅黑" w:eastAsia="微软雅黑" w:hAnsi="微软雅黑" w:cs="Times New Roman"/>
          <w:sz w:val="21"/>
          <w:szCs w:val="21"/>
        </w:rPr>
      </w:pPr>
      <w:r>
        <w:rPr>
          <w:rFonts w:ascii="微软雅黑" w:eastAsia="微软雅黑" w:hAnsi="微软雅黑" w:cs="Times New Roman" w:hint="eastAsia"/>
          <w:sz w:val="21"/>
          <w:szCs w:val="21"/>
        </w:rPr>
        <w:t>在ClearPass的CLI下通过命令将ClearPass转换为Subscriber，并通过设置参数来忽略对Publisher证书的校验，通过此方式可以成功将Subscriber加入到Publisher，但是在Publisher上通过命令删除Subscriber时无法通过设置参数来忽略对Subscriber证书的校验，所以会导致删除Subscriber失败；</w:t>
      </w:r>
      <w:r w:rsidRPr="001505BB">
        <w:rPr>
          <w:rFonts w:ascii="微软雅黑" w:eastAsia="微软雅黑" w:hAnsi="微软雅黑" w:cs="Times New Roman" w:hint="eastAsia"/>
          <w:color w:val="FF0000"/>
          <w:sz w:val="21"/>
          <w:szCs w:val="21"/>
          <w:highlight w:val="yellow"/>
        </w:rPr>
        <w:t>此方式不推荐</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[appadmin@Lab5-CPPM-</w:t>
      </w:r>
      <w:proofErr w:type="gramStart"/>
      <w:r w:rsidRPr="00207519">
        <w:rPr>
          <w:rFonts w:ascii="Menlo" w:hAnsi="Menlo" w:cs="Menlo"/>
          <w:color w:val="333333"/>
          <w:sz w:val="18"/>
          <w:szCs w:val="18"/>
        </w:rPr>
        <w:t>1]#</w:t>
      </w:r>
      <w:proofErr w:type="gramEnd"/>
      <w:r w:rsidRPr="00207519">
        <w:rPr>
          <w:rFonts w:ascii="Menlo" w:hAnsi="Menlo" w:cs="Menlo"/>
          <w:color w:val="333333"/>
          <w:sz w:val="18"/>
          <w:szCs w:val="18"/>
        </w:rPr>
        <w:t xml:space="preserve"> </w:t>
      </w:r>
      <w:r w:rsidRPr="00207519">
        <w:rPr>
          <w:rFonts w:ascii="Menlo" w:hAnsi="Menlo" w:cs="Menlo"/>
          <w:b/>
          <w:bCs/>
          <w:color w:val="FF0000"/>
          <w:sz w:val="18"/>
          <w:szCs w:val="18"/>
        </w:rPr>
        <w:t>cluster make-subscriber -V -</w:t>
      </w:r>
      <w:proofErr w:type="spellStart"/>
      <w:r w:rsidRPr="00207519">
        <w:rPr>
          <w:rFonts w:ascii="Menlo" w:hAnsi="Menlo" w:cs="Menlo"/>
          <w:b/>
          <w:bCs/>
          <w:color w:val="FF0000"/>
          <w:sz w:val="18"/>
          <w:szCs w:val="18"/>
        </w:rPr>
        <w:t>i</w:t>
      </w:r>
      <w:proofErr w:type="spellEnd"/>
      <w:r w:rsidRPr="00207519">
        <w:rPr>
          <w:rFonts w:ascii="Menlo" w:hAnsi="Menlo" w:cs="Menlo"/>
          <w:b/>
          <w:bCs/>
          <w:color w:val="FF0000"/>
          <w:sz w:val="18"/>
          <w:szCs w:val="18"/>
        </w:rPr>
        <w:t xml:space="preserve"> 10.</w:t>
      </w:r>
      <w:r>
        <w:rPr>
          <w:rFonts w:ascii="Menlo" w:hAnsi="Menlo" w:cs="Menlo"/>
          <w:b/>
          <w:bCs/>
          <w:color w:val="FF0000"/>
          <w:sz w:val="18"/>
          <w:szCs w:val="18"/>
        </w:rPr>
        <w:t>X</w:t>
      </w:r>
      <w:r w:rsidRPr="00207519">
        <w:rPr>
          <w:rFonts w:ascii="Menlo" w:hAnsi="Menlo" w:cs="Menlo"/>
          <w:b/>
          <w:bCs/>
          <w:color w:val="FF0000"/>
          <w:sz w:val="18"/>
          <w:szCs w:val="18"/>
        </w:rPr>
        <w:t>.50.41</w:t>
      </w:r>
      <w:r w:rsidRPr="00207519">
        <w:rPr>
          <w:rFonts w:ascii="Menlo" w:hAnsi="Menlo" w:cs="Menlo"/>
          <w:color w:val="333333"/>
          <w:sz w:val="18"/>
          <w:szCs w:val="18"/>
        </w:rPr>
        <w:t xml:space="preserve">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WARNING: Executing this command will make the current*</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machine a subscriber to the publisher host </w:t>
      </w:r>
      <w:proofErr w:type="gramStart"/>
      <w:r w:rsidRPr="00207519">
        <w:rPr>
          <w:rFonts w:ascii="Menlo" w:hAnsi="Menlo" w:cs="Menlo"/>
          <w:color w:val="333333"/>
          <w:sz w:val="18"/>
          <w:szCs w:val="18"/>
        </w:rPr>
        <w:t>specified.*</w:t>
      </w:r>
      <w:proofErr w:type="gramEnd"/>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Current configuration and application licenses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installed (if any) on this node will be lost when the*</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operation is complete.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Configuration changes will be blocked on the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publisher during initial cluster sync as part of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lastRenderedPageBreak/>
        <w:t>* this operation.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Do not close the shell or interrupt this command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execution.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Continue? [</w:t>
      </w:r>
      <w:proofErr w:type="spellStart"/>
      <w:r w:rsidRPr="00207519">
        <w:rPr>
          <w:rFonts w:ascii="Menlo" w:hAnsi="Menlo" w:cs="Menlo"/>
          <w:color w:val="333333"/>
          <w:sz w:val="18"/>
          <w:szCs w:val="18"/>
        </w:rPr>
        <w:t>y|n</w:t>
      </w:r>
      <w:proofErr w:type="spellEnd"/>
      <w:r w:rsidRPr="00207519">
        <w:rPr>
          <w:rFonts w:ascii="Menlo" w:hAnsi="Menlo" w:cs="Menlo"/>
          <w:color w:val="333333"/>
          <w:sz w:val="18"/>
          <w:szCs w:val="18"/>
        </w:rPr>
        <w:t xml:space="preserve">]: </w:t>
      </w:r>
      <w:r w:rsidRPr="00207519">
        <w:rPr>
          <w:rFonts w:ascii="Menlo" w:hAnsi="Menlo" w:cs="Menlo"/>
          <w:b/>
          <w:bCs/>
          <w:color w:val="FF0000"/>
          <w:sz w:val="18"/>
          <w:szCs w:val="18"/>
        </w:rPr>
        <w:t>y</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Enter Publisher Password: </w:t>
      </w:r>
      <w:r w:rsidRPr="00207519">
        <w:rPr>
          <w:rFonts w:ascii="Menlo" w:hAnsi="Menlo" w:cs="Menlo" w:hint="eastAsia"/>
          <w:b/>
          <w:bCs/>
          <w:color w:val="FF0000"/>
          <w:sz w:val="18"/>
          <w:szCs w:val="18"/>
        </w:rPr>
        <w:t>aruba</w:t>
      </w:r>
      <w:r w:rsidRPr="00207519">
        <w:rPr>
          <w:rFonts w:ascii="Menlo" w:hAnsi="Menlo" w:cs="Menlo"/>
          <w:b/>
          <w:bCs/>
          <w:color w:val="FF0000"/>
          <w:sz w:val="18"/>
          <w:szCs w:val="18"/>
        </w:rPr>
        <w:t>123</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Setting up local machine as a subscriber to 10.1.50.41</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INFO - Check publisher connection passed</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INFO - Local checks before adding subscriber passed</w:t>
      </w:r>
    </w:p>
    <w:p w:rsidR="001505BB"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INFO - 10.1.50.41: - Subscriber node added successfully for host=Lab5-CPPM-1</w:t>
      </w:r>
    </w:p>
    <w:p w:rsidR="001505BB"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[appadmin@Lab5-CPPM-</w:t>
      </w:r>
      <w:proofErr w:type="gramStart"/>
      <w:r w:rsidRPr="00207519">
        <w:rPr>
          <w:rFonts w:ascii="Menlo" w:hAnsi="Menlo" w:cs="Menlo"/>
          <w:color w:val="333333"/>
          <w:sz w:val="18"/>
          <w:szCs w:val="18"/>
        </w:rPr>
        <w:t>1]#</w:t>
      </w:r>
      <w:proofErr w:type="gramEnd"/>
      <w:r w:rsidRPr="00207519">
        <w:rPr>
          <w:rFonts w:ascii="Menlo" w:hAnsi="Menlo" w:cs="Menlo"/>
          <w:color w:val="333333"/>
          <w:sz w:val="18"/>
          <w:szCs w:val="18"/>
        </w:rPr>
        <w:t xml:space="preserve"> cluster make-subscriber  --h</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ERROR: Invalid command-line argument</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Usage:</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make-subscriber -</w:t>
      </w:r>
      <w:proofErr w:type="spellStart"/>
      <w:r w:rsidRPr="00207519">
        <w:rPr>
          <w:rFonts w:ascii="Menlo" w:hAnsi="Menlo" w:cs="Menlo"/>
          <w:color w:val="333333"/>
          <w:sz w:val="18"/>
          <w:szCs w:val="18"/>
        </w:rPr>
        <w:t>i</w:t>
      </w:r>
      <w:proofErr w:type="spellEnd"/>
      <w:r w:rsidRPr="00207519">
        <w:rPr>
          <w:rFonts w:ascii="Menlo" w:hAnsi="Menlo" w:cs="Menlo"/>
          <w:color w:val="333333"/>
          <w:sz w:val="18"/>
          <w:szCs w:val="18"/>
        </w:rPr>
        <w:t xml:space="preserve"> &lt;IP Address&gt; [-l] [-b] [-V]</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w:t>
      </w:r>
      <w:proofErr w:type="spellStart"/>
      <w:r w:rsidRPr="00207519">
        <w:rPr>
          <w:rFonts w:ascii="Menlo" w:hAnsi="Menlo" w:cs="Menlo"/>
          <w:color w:val="333333"/>
          <w:sz w:val="18"/>
          <w:szCs w:val="18"/>
        </w:rPr>
        <w:t>i</w:t>
      </w:r>
      <w:proofErr w:type="spellEnd"/>
      <w:r w:rsidRPr="00207519">
        <w:rPr>
          <w:rFonts w:ascii="Menlo" w:hAnsi="Menlo" w:cs="Menlo"/>
          <w:color w:val="333333"/>
          <w:sz w:val="18"/>
          <w:szCs w:val="18"/>
        </w:rPr>
        <w:t xml:space="preserve"> &lt;IP Address&gt; -- Publisher IP Address</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-l              -- Restore the local log database after this operation</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color w:val="333333"/>
          <w:sz w:val="18"/>
          <w:szCs w:val="18"/>
        </w:rPr>
      </w:pPr>
      <w:r w:rsidRPr="00207519">
        <w:rPr>
          <w:rFonts w:ascii="Menlo" w:hAnsi="Menlo" w:cs="Menlo"/>
          <w:color w:val="333333"/>
          <w:sz w:val="18"/>
          <w:szCs w:val="18"/>
        </w:rPr>
        <w:t xml:space="preserve">        -b              -- Skip generating a backup before this operation</w:t>
      </w:r>
    </w:p>
    <w:p w:rsidR="001505BB" w:rsidRPr="00207519" w:rsidRDefault="001505BB" w:rsidP="001505B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enlo" w:hAnsi="Menlo" w:cs="Menlo"/>
          <w:b/>
          <w:bCs/>
          <w:color w:val="333333"/>
          <w:sz w:val="18"/>
          <w:szCs w:val="18"/>
        </w:rPr>
      </w:pPr>
      <w:r w:rsidRPr="00207519">
        <w:rPr>
          <w:rFonts w:ascii="Menlo" w:hAnsi="Menlo" w:cs="Menlo"/>
          <w:color w:val="333333"/>
          <w:sz w:val="18"/>
          <w:szCs w:val="18"/>
        </w:rPr>
        <w:t xml:space="preserve">       </w:t>
      </w:r>
      <w:r w:rsidRPr="00207519">
        <w:rPr>
          <w:rFonts w:ascii="Menlo" w:hAnsi="Menlo" w:cs="Menlo"/>
          <w:b/>
          <w:bCs/>
          <w:color w:val="FF0000"/>
          <w:sz w:val="18"/>
          <w:szCs w:val="18"/>
        </w:rPr>
        <w:t xml:space="preserve"> -V              -- Do not verify publisher certificate</w:t>
      </w:r>
    </w:p>
    <w:p w:rsidR="001505BB" w:rsidRPr="006127A4" w:rsidRDefault="001505BB" w:rsidP="001505BB">
      <w:pPr>
        <w:pStyle w:val="Body"/>
        <w:numPr>
          <w:ilvl w:val="0"/>
          <w:numId w:val="2"/>
        </w:numPr>
        <w:rPr>
          <w:rFonts w:ascii="微软雅黑" w:eastAsia="微软雅黑" w:hAnsi="微软雅黑" w:cs="Times New Roman"/>
          <w:sz w:val="21"/>
          <w:szCs w:val="21"/>
        </w:rPr>
      </w:pPr>
      <w:r>
        <w:rPr>
          <w:rFonts w:ascii="微软雅黑" w:eastAsia="微软雅黑" w:hAnsi="微软雅黑" w:cs="Times New Roman" w:hint="eastAsia"/>
          <w:sz w:val="21"/>
          <w:szCs w:val="21"/>
        </w:rPr>
        <w:t>分别在Publisher和Subscriber上创建证书签名请求CSR，通过CA（这里采用ClearPass</w:t>
      </w:r>
      <w:r>
        <w:rPr>
          <w:rFonts w:ascii="微软雅黑" w:eastAsia="微软雅黑" w:hAnsi="微软雅黑" w:cs="Times New Roman"/>
          <w:sz w:val="21"/>
          <w:szCs w:val="21"/>
        </w:rPr>
        <w:t xml:space="preserve"> </w:t>
      </w:r>
      <w:r>
        <w:rPr>
          <w:rFonts w:ascii="微软雅黑" w:eastAsia="微软雅黑" w:hAnsi="微软雅黑" w:cs="Times New Roman" w:hint="eastAsia"/>
          <w:sz w:val="21"/>
          <w:szCs w:val="21"/>
        </w:rPr>
        <w:t>Onboard）签发HTTPs证书，分别在Publisher和Subscriber上导入HTTPs证书，并在证书信任列表中导入对方的证书链。</w:t>
      </w:r>
      <w:r w:rsidRPr="006127A4">
        <w:rPr>
          <w:rFonts w:ascii="微软雅黑" w:eastAsia="微软雅黑" w:hAnsi="微软雅黑" w:cs="Times New Roman" w:hint="eastAsia"/>
          <w:color w:val="FF0000"/>
          <w:sz w:val="21"/>
          <w:szCs w:val="21"/>
          <w:highlight w:val="yellow"/>
        </w:rPr>
        <w:t>推荐采用</w:t>
      </w:r>
      <w:r w:rsidR="006127A4" w:rsidRPr="006127A4">
        <w:rPr>
          <w:rFonts w:ascii="微软雅黑" w:eastAsia="微软雅黑" w:hAnsi="微软雅黑" w:cs="Times New Roman" w:hint="eastAsia"/>
          <w:color w:val="FF0000"/>
          <w:sz w:val="21"/>
          <w:szCs w:val="21"/>
          <w:highlight w:val="yellow"/>
        </w:rPr>
        <w:t>此</w:t>
      </w:r>
      <w:r w:rsidRPr="006127A4">
        <w:rPr>
          <w:rFonts w:ascii="微软雅黑" w:eastAsia="微软雅黑" w:hAnsi="微软雅黑" w:cs="Times New Roman" w:hint="eastAsia"/>
          <w:color w:val="FF0000"/>
          <w:sz w:val="21"/>
          <w:szCs w:val="21"/>
          <w:highlight w:val="yellow"/>
        </w:rPr>
        <w:t>方式。</w:t>
      </w:r>
    </w:p>
    <w:p w:rsidR="001505BB" w:rsidRDefault="001505BB" w:rsidP="001505BB">
      <w:pPr>
        <w:pStyle w:val="3"/>
      </w:pPr>
      <w:r>
        <w:rPr>
          <w:rFonts w:hint="eastAsia"/>
        </w:rPr>
        <w:lastRenderedPageBreak/>
        <w:t>通过ClearPass</w:t>
      </w:r>
      <w:r>
        <w:t xml:space="preserve"> </w:t>
      </w:r>
      <w:r>
        <w:rPr>
          <w:rFonts w:hint="eastAsia"/>
        </w:rPr>
        <w:t>Onboard给Publisher节点签发HTTPs证书</w:t>
      </w:r>
    </w:p>
    <w:p w:rsidR="001505BB" w:rsidRDefault="001505BB" w:rsidP="001505BB">
      <w:pPr>
        <w:pStyle w:val="Body"/>
        <w:rPr>
          <w:rFonts w:ascii="微软雅黑" w:eastAsia="微软雅黑" w:hAnsi="微软雅黑" w:cs="宋体"/>
          <w:b/>
          <w:bCs/>
          <w:noProof w:val="0"/>
          <w:color w:val="auto"/>
          <w:w w:val="100"/>
          <w:sz w:val="24"/>
          <w:szCs w:val="21"/>
        </w:rPr>
      </w:pPr>
      <w:r>
        <w:rPr>
          <w:rFonts w:ascii="微软雅黑" w:eastAsia="微软雅黑" w:hAnsi="微软雅黑" w:cs="Times New Roman" w:hint="eastAsia"/>
          <w:color w:val="FF0000"/>
          <w:sz w:val="21"/>
          <w:szCs w:val="21"/>
        </w:rPr>
        <w:t>这里统一采用Publisher节点的Onboard给Publisher和Subscriber签发HTTPs证书。</w:t>
      </w:r>
    </w:p>
    <w:p w:rsidR="001505BB" w:rsidRPr="004E5963" w:rsidRDefault="001505BB" w:rsidP="001505BB">
      <w:pPr>
        <w:pStyle w:val="Body"/>
        <w:rPr>
          <w:rFonts w:ascii="微软雅黑" w:eastAsia="微软雅黑" w:hAnsi="微软雅黑" w:cs="宋体"/>
          <w:b/>
          <w:bCs/>
          <w:noProof w:val="0"/>
          <w:color w:val="auto"/>
          <w:w w:val="100"/>
          <w:sz w:val="24"/>
          <w:szCs w:val="21"/>
        </w:rPr>
      </w:pPr>
      <w:r w:rsidRPr="004E5963">
        <w:rPr>
          <w:rFonts w:ascii="微软雅黑" w:eastAsia="微软雅黑" w:hAnsi="微软雅黑" w:cs="宋体" w:hint="eastAsia"/>
          <w:b/>
          <w:bCs/>
          <w:noProof w:val="0"/>
          <w:color w:val="auto"/>
          <w:w w:val="100"/>
          <w:sz w:val="24"/>
          <w:szCs w:val="21"/>
        </w:rPr>
        <w:t>P</w:t>
      </w:r>
      <w:r w:rsidRPr="004E5963">
        <w:rPr>
          <w:rFonts w:ascii="微软雅黑" w:eastAsia="微软雅黑" w:hAnsi="微软雅黑" w:cs="宋体"/>
          <w:b/>
          <w:bCs/>
          <w:noProof w:val="0"/>
          <w:color w:val="auto"/>
          <w:w w:val="100"/>
          <w:sz w:val="24"/>
          <w:szCs w:val="21"/>
        </w:rPr>
        <w:t>ublisher</w:t>
      </w:r>
      <w:r w:rsidRPr="004E5963">
        <w:rPr>
          <w:rFonts w:ascii="微软雅黑" w:eastAsia="微软雅黑" w:hAnsi="微软雅黑" w:cs="宋体" w:hint="eastAsia"/>
          <w:b/>
          <w:bCs/>
          <w:noProof w:val="0"/>
          <w:color w:val="auto"/>
          <w:w w:val="100"/>
          <w:sz w:val="24"/>
          <w:szCs w:val="21"/>
        </w:rPr>
        <w:t>节点：</w:t>
      </w:r>
    </w:p>
    <w:p w:rsidR="001505BB" w:rsidRDefault="001505BB" w:rsidP="001505BB">
      <w:pPr>
        <w:pStyle w:val="buzhou"/>
        <w:numPr>
          <w:ilvl w:val="0"/>
          <w:numId w:val="4"/>
        </w:numPr>
        <w:ind w:right="240"/>
      </w:pPr>
      <w:r>
        <w:rPr>
          <w:rFonts w:hint="eastAsia"/>
        </w:rPr>
        <w:t>创建证书签名请求。打开Publisher</w:t>
      </w:r>
      <w:r>
        <w:t xml:space="preserve"> </w:t>
      </w:r>
      <w:r>
        <w:rPr>
          <w:rFonts w:hint="eastAsia"/>
        </w:rPr>
        <w:t xml:space="preserve">ClearPass管理页面，打开 </w:t>
      </w:r>
      <w:r>
        <w:rPr>
          <w:rFonts w:cs="微软雅黑" w:hint="eastAsia"/>
          <w:color w:val="815F00"/>
        </w:rPr>
        <w:t>管理</w:t>
      </w:r>
      <w:r w:rsidRPr="00B13D9B">
        <w:rPr>
          <w:rFonts w:cs="微软雅黑" w:hint="eastAsia"/>
          <w:color w:val="815F00"/>
        </w:rPr>
        <w:t xml:space="preserve"> </w:t>
      </w:r>
      <w:r w:rsidRPr="00B13D9B">
        <w:rPr>
          <w:rFonts w:cs="微软雅黑"/>
          <w:color w:val="815F00"/>
        </w:rPr>
        <w:t>-</w:t>
      </w:r>
      <w:r w:rsidRPr="00B13D9B">
        <w:rPr>
          <w:rFonts w:cs="微软雅黑" w:hint="eastAsia"/>
          <w:color w:val="815F00"/>
        </w:rPr>
        <w:t>&gt;</w:t>
      </w:r>
      <w:r w:rsidRPr="00B13D9B">
        <w:rPr>
          <w:rFonts w:cs="微软雅黑"/>
          <w:color w:val="815F00"/>
        </w:rPr>
        <w:t xml:space="preserve"> </w:t>
      </w:r>
      <w:r>
        <w:rPr>
          <w:rFonts w:cs="微软雅黑" w:hint="eastAsia"/>
          <w:color w:val="815F00"/>
        </w:rPr>
        <w:t>证书</w:t>
      </w:r>
      <w:r w:rsidRPr="00B13D9B">
        <w:rPr>
          <w:rFonts w:cs="微软雅黑" w:hint="eastAsia"/>
          <w:color w:val="815F00"/>
        </w:rPr>
        <w:t xml:space="preserve"> </w:t>
      </w:r>
      <w:r w:rsidRPr="00B13D9B">
        <w:rPr>
          <w:rFonts w:cs="微软雅黑"/>
          <w:color w:val="815F00"/>
        </w:rPr>
        <w:t xml:space="preserve">-&gt; </w:t>
      </w:r>
      <w:r>
        <w:rPr>
          <w:rFonts w:cs="微软雅黑" w:hint="eastAsia"/>
          <w:color w:val="815F00"/>
        </w:rPr>
        <w:t>Certificate</w:t>
      </w:r>
      <w:r>
        <w:rPr>
          <w:rFonts w:cs="微软雅黑"/>
          <w:color w:val="815F00"/>
        </w:rPr>
        <w:t xml:space="preserve"> </w:t>
      </w:r>
      <w:r>
        <w:rPr>
          <w:rFonts w:cs="微软雅黑" w:hint="eastAsia"/>
          <w:color w:val="815F00"/>
        </w:rPr>
        <w:t>Store</w:t>
      </w:r>
      <w:r>
        <w:rPr>
          <w:rFonts w:hint="eastAsia"/>
        </w:rPr>
        <w:t xml:space="preserve"> ，点右上角的 </w:t>
      </w:r>
      <w:r>
        <w:rPr>
          <w:rFonts w:cs="微软雅黑" w:hint="eastAsia"/>
          <w:color w:val="815F00"/>
        </w:rPr>
        <w:t>创建证书签名请求</w:t>
      </w:r>
      <w:r>
        <w:rPr>
          <w:rFonts w:hint="eastAsia"/>
        </w:rPr>
        <w:t xml:space="preserve"> 链接，创建一个新的证书签名请求。</w:t>
      </w:r>
    </w:p>
    <w:p w:rsidR="001505BB" w:rsidRDefault="001505BB" w:rsidP="001505BB">
      <w:pPr>
        <w:pStyle w:val="buzhou"/>
        <w:numPr>
          <w:ilvl w:val="0"/>
          <w:numId w:val="5"/>
        </w:numPr>
        <w:ind w:right="240"/>
      </w:pPr>
      <w:r>
        <w:rPr>
          <w:rFonts w:hint="eastAsia"/>
        </w:rPr>
        <w:t>通用名称（CN）：Lab</w:t>
      </w:r>
      <w:r w:rsidRPr="00344323">
        <w:rPr>
          <w:rFonts w:hint="eastAsia"/>
          <w:color w:val="FF0000"/>
          <w:highlight w:val="yellow"/>
        </w:rPr>
        <w:t>X</w:t>
      </w:r>
      <w:r>
        <w:t>-</w:t>
      </w:r>
      <w:r>
        <w:rPr>
          <w:rFonts w:hint="eastAsia"/>
        </w:rPr>
        <w:t>CPPM</w:t>
      </w:r>
      <w:r>
        <w:t>-1</w:t>
      </w:r>
    </w:p>
    <w:p w:rsidR="001505BB" w:rsidRDefault="001505BB" w:rsidP="001505BB">
      <w:pPr>
        <w:pStyle w:val="buzhou"/>
        <w:numPr>
          <w:ilvl w:val="0"/>
          <w:numId w:val="5"/>
        </w:numPr>
        <w:ind w:right="240"/>
      </w:pPr>
      <w:r>
        <w:rPr>
          <w:rFonts w:hint="eastAsia"/>
        </w:rPr>
        <w:t>专用密钥密码：aruba</w:t>
      </w:r>
      <w:r>
        <w:t>123</w:t>
      </w:r>
    </w:p>
    <w:p w:rsidR="001505BB" w:rsidRDefault="001505BB" w:rsidP="001505BB">
      <w:pPr>
        <w:pStyle w:val="buzhou"/>
        <w:numPr>
          <w:ilvl w:val="0"/>
          <w:numId w:val="5"/>
        </w:numPr>
        <w:ind w:right="240"/>
      </w:pPr>
      <w:r>
        <w:rPr>
          <w:rFonts w:hint="eastAsia"/>
        </w:rPr>
        <w:t>认证专用密码密码：aruba</w:t>
      </w:r>
      <w:r>
        <w:t>123</w:t>
      </w:r>
    </w:p>
    <w:p w:rsidR="001505BB" w:rsidRPr="00F74315" w:rsidRDefault="001505BB" w:rsidP="001505BB">
      <w:pPr>
        <w:pStyle w:val="buzhou"/>
        <w:numPr>
          <w:ilvl w:val="0"/>
          <w:numId w:val="0"/>
        </w:numPr>
        <w:ind w:left="720" w:right="240"/>
      </w:pPr>
      <w:r>
        <w:rPr>
          <w:rFonts w:hint="eastAsia"/>
        </w:rPr>
        <w:t>点“提交”按钮，在弹出的窗口中点“Download</w:t>
      </w:r>
      <w:r>
        <w:t xml:space="preserve"> </w:t>
      </w:r>
      <w:r>
        <w:rPr>
          <w:rFonts w:hint="eastAsia"/>
        </w:rPr>
        <w:t>CSR”按钮下载CSR文件</w:t>
      </w:r>
    </w:p>
    <w:p w:rsidR="001505BB" w:rsidRPr="00903E32" w:rsidRDefault="001505BB" w:rsidP="001505BB">
      <w:pPr>
        <w:pStyle w:val="Body"/>
      </w:pPr>
      <w:r w:rsidRPr="004E5963">
        <w:drawing>
          <wp:inline distT="0" distB="0" distL="0" distR="0" wp14:anchorId="2280987D" wp14:editId="3A66B486">
            <wp:extent cx="5502030" cy="2017411"/>
            <wp:effectExtent l="0" t="0" r="0" b="1905"/>
            <wp:docPr id="495" name="图片 495"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11968" cy="2021055"/>
                    </a:xfrm>
                    <a:prstGeom prst="rect">
                      <a:avLst/>
                    </a:prstGeom>
                  </pic:spPr>
                </pic:pic>
              </a:graphicData>
            </a:graphic>
          </wp:inline>
        </w:drawing>
      </w:r>
    </w:p>
    <w:p w:rsidR="001505BB" w:rsidRDefault="001505BB" w:rsidP="001505BB">
      <w:pPr>
        <w:pStyle w:val="Body"/>
        <w:rPr>
          <w:rFonts w:ascii="微软雅黑" w:eastAsia="微软雅黑" w:hAnsi="微软雅黑" w:cs="Times New Roman"/>
          <w:sz w:val="21"/>
          <w:szCs w:val="21"/>
        </w:rPr>
      </w:pPr>
      <w:r w:rsidRPr="004E5963">
        <w:rPr>
          <w:rFonts w:ascii="微软雅黑" w:eastAsia="微软雅黑" w:hAnsi="微软雅黑" w:cs="Times New Roman"/>
          <w:sz w:val="21"/>
          <w:szCs w:val="21"/>
        </w:rPr>
        <w:lastRenderedPageBreak/>
        <w:drawing>
          <wp:inline distT="0" distB="0" distL="0" distR="0" wp14:anchorId="11284C9A" wp14:editId="520F7434">
            <wp:extent cx="3307387" cy="2136020"/>
            <wp:effectExtent l="0" t="0" r="0" b="0"/>
            <wp:docPr id="497" name="图片 49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7606" cy="2149078"/>
                    </a:xfrm>
                    <a:prstGeom prst="rect">
                      <a:avLst/>
                    </a:prstGeom>
                  </pic:spPr>
                </pic:pic>
              </a:graphicData>
            </a:graphic>
          </wp:inline>
        </w:drawing>
      </w:r>
      <w:r>
        <w:rPr>
          <w:rFonts w:ascii="微软雅黑" w:eastAsia="微软雅黑" w:hAnsi="微软雅黑" w:cs="Times New Roman" w:hint="eastAsia"/>
          <w:sz w:val="21"/>
          <w:szCs w:val="21"/>
        </w:rPr>
        <w:t xml:space="preserve"> </w:t>
      </w:r>
      <w:r>
        <w:rPr>
          <w:rFonts w:ascii="微软雅黑" w:eastAsia="微软雅黑" w:hAnsi="微软雅黑" w:cs="Times New Roman"/>
          <w:sz w:val="21"/>
          <w:szCs w:val="21"/>
        </w:rPr>
        <w:t xml:space="preserve"> </w:t>
      </w:r>
      <w:r w:rsidRPr="008C0A44">
        <w:rPr>
          <w:rFonts w:ascii="微软雅黑" w:eastAsia="微软雅黑" w:hAnsi="微软雅黑" w:cs="Times New Roman"/>
          <w:sz w:val="21"/>
          <w:szCs w:val="21"/>
        </w:rPr>
        <w:drawing>
          <wp:inline distT="0" distB="0" distL="0" distR="0" wp14:anchorId="35E9DAF0" wp14:editId="6781002D">
            <wp:extent cx="2508021" cy="2132805"/>
            <wp:effectExtent l="0" t="0" r="0" b="1270"/>
            <wp:docPr id="498" name="图片 498"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5743" cy="2147875"/>
                    </a:xfrm>
                    <a:prstGeom prst="rect">
                      <a:avLst/>
                    </a:prstGeom>
                  </pic:spPr>
                </pic:pic>
              </a:graphicData>
            </a:graphic>
          </wp:inline>
        </w:drawing>
      </w:r>
    </w:p>
    <w:p w:rsidR="001505BB" w:rsidRDefault="001505BB" w:rsidP="001505BB">
      <w:pPr>
        <w:pStyle w:val="buzhou"/>
        <w:numPr>
          <w:ilvl w:val="0"/>
          <w:numId w:val="4"/>
        </w:numPr>
        <w:ind w:right="240"/>
      </w:pPr>
      <w:r>
        <w:rPr>
          <w:rFonts w:hint="eastAsia"/>
        </w:rPr>
        <w:t>上传证书签名请求并生成HTTPS证书。在ClearPass</w:t>
      </w:r>
      <w:r>
        <w:t xml:space="preserve"> </w:t>
      </w:r>
      <w:r>
        <w:rPr>
          <w:rFonts w:hint="eastAsia"/>
        </w:rPr>
        <w:t>Policy</w:t>
      </w:r>
      <w:r>
        <w:t xml:space="preserve"> </w:t>
      </w:r>
      <w:r>
        <w:rPr>
          <w:rFonts w:hint="eastAsia"/>
        </w:rPr>
        <w:t>Manager页面的右上角点Menu图标</w:t>
      </w:r>
      <w:r w:rsidRPr="00303B3F">
        <w:rPr>
          <w:noProof/>
        </w:rPr>
        <w:drawing>
          <wp:inline distT="0" distB="0" distL="0" distR="0" wp14:anchorId="5AF0BA21" wp14:editId="60216086">
            <wp:extent cx="230332" cy="192836"/>
            <wp:effectExtent l="0" t="0" r="0" b="0"/>
            <wp:docPr id="502" name="图片 50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314" cy="200356"/>
                    </a:xfrm>
                    <a:prstGeom prst="rect">
                      <a:avLst/>
                    </a:prstGeom>
                  </pic:spPr>
                </pic:pic>
              </a:graphicData>
            </a:graphic>
          </wp:inline>
        </w:drawing>
      </w:r>
      <w:r>
        <w:rPr>
          <w:rFonts w:hint="eastAsia"/>
        </w:rPr>
        <w:t xml:space="preserve">，选择Onboard进入Onboard管理页面。打开 </w:t>
      </w:r>
      <w:r>
        <w:rPr>
          <w:rFonts w:cs="微软雅黑" w:hint="eastAsia"/>
          <w:color w:val="815F00"/>
        </w:rPr>
        <w:t>Onboard</w:t>
      </w:r>
      <w:r w:rsidRPr="0040246A">
        <w:rPr>
          <w:rFonts w:cs="微软雅黑" w:hint="eastAsia"/>
          <w:color w:val="815F00"/>
        </w:rPr>
        <w:t xml:space="preserve"> </w:t>
      </w:r>
      <w:r w:rsidRPr="0040246A">
        <w:rPr>
          <w:rFonts w:cs="微软雅黑"/>
          <w:color w:val="815F00"/>
        </w:rPr>
        <w:t>-</w:t>
      </w:r>
      <w:r w:rsidRPr="0040246A">
        <w:rPr>
          <w:rFonts w:cs="微软雅黑" w:hint="eastAsia"/>
          <w:color w:val="815F00"/>
        </w:rPr>
        <w:t>&gt;</w:t>
      </w:r>
      <w:r w:rsidRPr="0040246A">
        <w:rPr>
          <w:rFonts w:cs="微软雅黑"/>
          <w:color w:val="815F00"/>
        </w:rPr>
        <w:t xml:space="preserve"> </w:t>
      </w:r>
      <w:r>
        <w:rPr>
          <w:rFonts w:cs="微软雅黑" w:hint="eastAsia"/>
          <w:color w:val="815F00"/>
        </w:rPr>
        <w:t>证书颁发机构</w:t>
      </w:r>
      <w:r>
        <w:rPr>
          <w:rFonts w:hint="eastAsia"/>
        </w:rPr>
        <w:t>，点右边的Local</w:t>
      </w:r>
      <w:r>
        <w:t xml:space="preserve"> </w:t>
      </w:r>
      <w:r>
        <w:rPr>
          <w:rFonts w:hint="eastAsia"/>
        </w:rPr>
        <w:t>Certificate</w:t>
      </w:r>
      <w:r>
        <w:t xml:space="preserve"> </w:t>
      </w:r>
      <w:r>
        <w:rPr>
          <w:rFonts w:hint="eastAsia"/>
        </w:rPr>
        <w:t>Authority，选择</w:t>
      </w:r>
      <w:r>
        <w:t xml:space="preserve"> </w:t>
      </w:r>
      <w:r w:rsidRPr="006144C4">
        <w:rPr>
          <w:rFonts w:cs="微软雅黑" w:hint="eastAsia"/>
          <w:color w:val="815F00"/>
        </w:rPr>
        <w:t>证书</w:t>
      </w:r>
      <w:r>
        <w:rPr>
          <w:rFonts w:hint="eastAsia"/>
        </w:rPr>
        <w:t xml:space="preserve">，点右上角的 </w:t>
      </w:r>
      <w:r>
        <w:rPr>
          <w:rFonts w:cs="微软雅黑" w:hint="eastAsia"/>
          <w:color w:val="815F00"/>
        </w:rPr>
        <w:t>Upload</w:t>
      </w:r>
      <w:r>
        <w:rPr>
          <w:rFonts w:cs="微软雅黑"/>
          <w:color w:val="815F00"/>
        </w:rPr>
        <w:t xml:space="preserve"> </w:t>
      </w:r>
      <w:r>
        <w:rPr>
          <w:rFonts w:cs="微软雅黑" w:hint="eastAsia"/>
          <w:color w:val="815F00"/>
        </w:rPr>
        <w:t>a</w:t>
      </w:r>
      <w:r>
        <w:rPr>
          <w:rFonts w:cs="微软雅黑"/>
          <w:color w:val="815F00"/>
        </w:rPr>
        <w:t xml:space="preserve"> certificate signing request</w:t>
      </w:r>
      <w:r>
        <w:rPr>
          <w:rFonts w:cs="微软雅黑" w:hint="eastAsia"/>
          <w:color w:val="815F00"/>
        </w:rPr>
        <w:t xml:space="preserve"> </w:t>
      </w:r>
      <w:r w:rsidRPr="00271FED">
        <w:rPr>
          <w:rFonts w:hint="eastAsia"/>
        </w:rPr>
        <w:t>链接</w:t>
      </w:r>
      <w:r>
        <w:rPr>
          <w:rFonts w:hint="eastAsia"/>
        </w:rPr>
        <w:t>，</w:t>
      </w:r>
      <w:r w:rsidRPr="00C00E64">
        <w:t>在证书签名请求页面，</w:t>
      </w:r>
    </w:p>
    <w:p w:rsidR="001505BB" w:rsidRDefault="001505BB" w:rsidP="001505BB">
      <w:pPr>
        <w:pStyle w:val="buzhou"/>
        <w:numPr>
          <w:ilvl w:val="0"/>
          <w:numId w:val="6"/>
        </w:numPr>
        <w:ind w:right="240"/>
      </w:pPr>
      <w:r w:rsidRPr="00C00E64">
        <w:t>Certificate Signing Request</w:t>
      </w:r>
      <w:r>
        <w:rPr>
          <w:rFonts w:hint="eastAsia"/>
        </w:rPr>
        <w:t>：</w:t>
      </w:r>
      <w:r w:rsidRPr="00C00E64">
        <w:t>点</w:t>
      </w:r>
      <w:r>
        <w:rPr>
          <w:rFonts w:hint="eastAsia"/>
        </w:rPr>
        <w:t>“</w:t>
      </w:r>
      <w:r w:rsidRPr="00C00E64">
        <w:t>选择文件</w:t>
      </w:r>
      <w:r>
        <w:rPr>
          <w:rFonts w:hint="eastAsia"/>
        </w:rPr>
        <w:t>”</w:t>
      </w:r>
      <w:r w:rsidRPr="00C00E64">
        <w:t>按钮打开刚才下载的CSR文件</w:t>
      </w:r>
    </w:p>
    <w:p w:rsidR="001505BB" w:rsidRDefault="001505BB" w:rsidP="001505BB">
      <w:pPr>
        <w:pStyle w:val="buzhou"/>
        <w:numPr>
          <w:ilvl w:val="0"/>
          <w:numId w:val="6"/>
        </w:numPr>
        <w:ind w:right="240"/>
      </w:pPr>
      <w:r w:rsidRPr="00C00E64">
        <w:t>Certificate Type</w:t>
      </w:r>
      <w:r>
        <w:rPr>
          <w:rFonts w:hint="eastAsia"/>
        </w:rPr>
        <w:t>：</w:t>
      </w:r>
      <w:r w:rsidRPr="00C00E64">
        <w:t>HTTPS</w:t>
      </w:r>
    </w:p>
    <w:p w:rsidR="001505BB" w:rsidRDefault="001505BB" w:rsidP="001505BB">
      <w:pPr>
        <w:pStyle w:val="buzhou"/>
        <w:numPr>
          <w:ilvl w:val="0"/>
          <w:numId w:val="6"/>
        </w:numPr>
        <w:ind w:right="240"/>
      </w:pPr>
      <w:r>
        <w:rPr>
          <w:rFonts w:hint="eastAsia"/>
        </w:rPr>
        <w:t>Approval：</w:t>
      </w:r>
      <w:r w:rsidRPr="00C00E64">
        <w:t>勾选Issue this certificate immediately</w:t>
      </w:r>
    </w:p>
    <w:p w:rsidR="001505BB" w:rsidRDefault="001505BB" w:rsidP="001505BB">
      <w:pPr>
        <w:pStyle w:val="buzhou"/>
        <w:numPr>
          <w:ilvl w:val="0"/>
          <w:numId w:val="6"/>
        </w:numPr>
        <w:ind w:right="240"/>
      </w:pPr>
      <w:r w:rsidRPr="00C00E64">
        <w:t>Expiration</w:t>
      </w:r>
      <w:r>
        <w:rPr>
          <w:rFonts w:hint="eastAsia"/>
        </w:rPr>
        <w:t>：</w:t>
      </w:r>
      <w:r w:rsidRPr="00C00E64">
        <w:t xml:space="preserve"> 1800天</w:t>
      </w:r>
    </w:p>
    <w:p w:rsidR="001505BB" w:rsidRPr="008C0A44" w:rsidRDefault="001505BB" w:rsidP="001505BB">
      <w:pPr>
        <w:pStyle w:val="buzhou"/>
        <w:numPr>
          <w:ilvl w:val="0"/>
          <w:numId w:val="0"/>
        </w:numPr>
        <w:ind w:left="360" w:right="240" w:firstLine="360"/>
      </w:pPr>
      <w:r w:rsidRPr="00C00E64">
        <w:lastRenderedPageBreak/>
        <w:t>点</w:t>
      </w:r>
      <w:r>
        <w:rPr>
          <w:rFonts w:hint="eastAsia"/>
        </w:rPr>
        <w:t>“</w:t>
      </w:r>
      <w:r w:rsidRPr="00C00E64">
        <w:t>Submit Certificate Signing Request</w:t>
      </w:r>
      <w:r>
        <w:t>”</w:t>
      </w:r>
      <w:r w:rsidRPr="00C00E64">
        <w:t>按钮提交</w:t>
      </w:r>
    </w:p>
    <w:p w:rsidR="001505BB" w:rsidRDefault="001505BB" w:rsidP="001505BB">
      <w:pPr>
        <w:pStyle w:val="Body"/>
        <w:rPr>
          <w:rFonts w:ascii="微软雅黑" w:eastAsia="微软雅黑" w:hAnsi="微软雅黑" w:cs="Times New Roman"/>
          <w:sz w:val="21"/>
          <w:szCs w:val="21"/>
        </w:rPr>
      </w:pPr>
      <w:r w:rsidRPr="00CB0778">
        <w:rPr>
          <w:rFonts w:ascii="微软雅黑" w:eastAsia="微软雅黑" w:hAnsi="微软雅黑" w:cs="Times New Roman"/>
          <w:sz w:val="21"/>
          <w:szCs w:val="21"/>
        </w:rPr>
        <w:drawing>
          <wp:inline distT="0" distB="0" distL="0" distR="0" wp14:anchorId="7B80DB07" wp14:editId="195FA065">
            <wp:extent cx="1258276" cy="1734784"/>
            <wp:effectExtent l="0" t="0" r="0" b="5715"/>
            <wp:docPr id="462" name="图片 46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7287" cy="1747207"/>
                    </a:xfrm>
                    <a:prstGeom prst="rect">
                      <a:avLst/>
                    </a:prstGeom>
                  </pic:spPr>
                </pic:pic>
              </a:graphicData>
            </a:graphic>
          </wp:inline>
        </w:drawing>
      </w:r>
    </w:p>
    <w:p w:rsidR="001505BB" w:rsidRDefault="001505BB" w:rsidP="001505BB">
      <w:r w:rsidRPr="005B6F93">
        <w:rPr>
          <w:noProof/>
        </w:rPr>
        <w:drawing>
          <wp:inline distT="0" distB="0" distL="0" distR="0" wp14:anchorId="0498F81F" wp14:editId="7B735DED">
            <wp:extent cx="4775200" cy="1698772"/>
            <wp:effectExtent l="0" t="0" r="0" b="3175"/>
            <wp:docPr id="509" name="图片 509"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432" cy="1702056"/>
                    </a:xfrm>
                    <a:prstGeom prst="rect">
                      <a:avLst/>
                    </a:prstGeom>
                  </pic:spPr>
                </pic:pic>
              </a:graphicData>
            </a:graphic>
          </wp:inline>
        </w:drawing>
      </w:r>
    </w:p>
    <w:p w:rsidR="001505BB" w:rsidRDefault="001505BB" w:rsidP="001505BB">
      <w:r w:rsidRPr="005B6F93">
        <w:rPr>
          <w:noProof/>
        </w:rPr>
        <w:drawing>
          <wp:inline distT="0" distB="0" distL="0" distR="0" wp14:anchorId="13E754CC" wp14:editId="2CACC7CA">
            <wp:extent cx="4728307" cy="2068120"/>
            <wp:effectExtent l="0" t="0" r="0" b="2540"/>
            <wp:docPr id="510" name="图片 510"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7375" cy="2076460"/>
                    </a:xfrm>
                    <a:prstGeom prst="rect">
                      <a:avLst/>
                    </a:prstGeom>
                  </pic:spPr>
                </pic:pic>
              </a:graphicData>
            </a:graphic>
          </wp:inline>
        </w:drawing>
      </w:r>
    </w:p>
    <w:p w:rsidR="001505BB" w:rsidRDefault="001505BB" w:rsidP="001505BB">
      <w:r w:rsidRPr="001B670D">
        <w:rPr>
          <w:noProof/>
        </w:rPr>
        <w:drawing>
          <wp:inline distT="0" distB="0" distL="0" distR="0" wp14:anchorId="7B795444" wp14:editId="78A2A445">
            <wp:extent cx="4759960" cy="1624365"/>
            <wp:effectExtent l="0" t="0" r="2540" b="1270"/>
            <wp:docPr id="125" name="图片 12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8363" cy="1630645"/>
                    </a:xfrm>
                    <a:prstGeom prst="rect">
                      <a:avLst/>
                    </a:prstGeom>
                  </pic:spPr>
                </pic:pic>
              </a:graphicData>
            </a:graphic>
          </wp:inline>
        </w:drawing>
      </w:r>
    </w:p>
    <w:p w:rsidR="001505BB" w:rsidRDefault="001505BB" w:rsidP="001505BB">
      <w:pPr>
        <w:pStyle w:val="buzhou"/>
        <w:numPr>
          <w:ilvl w:val="0"/>
          <w:numId w:val="4"/>
        </w:numPr>
        <w:ind w:right="240"/>
      </w:pPr>
      <w:r>
        <w:rPr>
          <w:rFonts w:hint="eastAsia"/>
        </w:rPr>
        <w:lastRenderedPageBreak/>
        <w:t>导出HTTPS证书。在Certificate</w:t>
      </w:r>
      <w:r>
        <w:t xml:space="preserve"> </w:t>
      </w:r>
      <w:r>
        <w:rPr>
          <w:rFonts w:hint="eastAsia"/>
        </w:rPr>
        <w:t>Type中选择HTTPS，点下面的Lab</w:t>
      </w:r>
      <w:r w:rsidRPr="00F223CA">
        <w:rPr>
          <w:rFonts w:hint="eastAsia"/>
          <w:color w:val="FF0000"/>
          <w:highlight w:val="yellow"/>
        </w:rPr>
        <w:t>X</w:t>
      </w:r>
      <w:r>
        <w:t>-</w:t>
      </w:r>
      <w:r>
        <w:rPr>
          <w:rFonts w:hint="eastAsia"/>
        </w:rPr>
        <w:t>CPPM</w:t>
      </w:r>
      <w:r>
        <w:t>-1</w:t>
      </w:r>
      <w:r>
        <w:rPr>
          <w:rFonts w:hint="eastAsia"/>
        </w:rPr>
        <w:t>证书，选择Export</w:t>
      </w:r>
      <w:r>
        <w:t xml:space="preserve"> </w:t>
      </w:r>
      <w:r>
        <w:rPr>
          <w:rFonts w:hint="eastAsia"/>
        </w:rPr>
        <w:t>certificate，</w:t>
      </w:r>
    </w:p>
    <w:p w:rsidR="001505BB" w:rsidRDefault="001505BB" w:rsidP="001505BB">
      <w:pPr>
        <w:pStyle w:val="buzhou"/>
        <w:numPr>
          <w:ilvl w:val="0"/>
          <w:numId w:val="7"/>
        </w:numPr>
        <w:ind w:right="240"/>
      </w:pPr>
      <w:r>
        <w:rPr>
          <w:rFonts w:hint="eastAsia"/>
        </w:rPr>
        <w:t>格式：Base</w:t>
      </w:r>
      <w:r>
        <w:t>-64</w:t>
      </w:r>
      <w:r>
        <w:rPr>
          <w:rFonts w:hint="eastAsia"/>
        </w:rPr>
        <w:t>编码（.</w:t>
      </w:r>
      <w:proofErr w:type="spellStart"/>
      <w:r>
        <w:t>p</w:t>
      </w:r>
      <w:r>
        <w:rPr>
          <w:rFonts w:hint="eastAsia"/>
        </w:rPr>
        <w:t>em</w:t>
      </w:r>
      <w:proofErr w:type="spellEnd"/>
      <w:r>
        <w:t>）</w:t>
      </w:r>
    </w:p>
    <w:p w:rsidR="001505BB" w:rsidRDefault="001505BB" w:rsidP="001505BB">
      <w:pPr>
        <w:pStyle w:val="buzhou"/>
        <w:numPr>
          <w:ilvl w:val="0"/>
          <w:numId w:val="7"/>
        </w:numPr>
        <w:ind w:right="240"/>
      </w:pPr>
      <w:r>
        <w:rPr>
          <w:rFonts w:hint="eastAsia"/>
        </w:rPr>
        <w:t>T</w:t>
      </w:r>
      <w:r>
        <w:t>rust Chain</w:t>
      </w:r>
      <w:r>
        <w:rPr>
          <w:rFonts w:hint="eastAsia"/>
        </w:rPr>
        <w:t>：勾选Include</w:t>
      </w:r>
      <w:r>
        <w:t xml:space="preserve"> </w:t>
      </w:r>
      <w:r>
        <w:rPr>
          <w:rFonts w:hint="eastAsia"/>
        </w:rPr>
        <w:t>certificate</w:t>
      </w:r>
      <w:r>
        <w:t xml:space="preserve"> </w:t>
      </w:r>
      <w:r>
        <w:rPr>
          <w:rFonts w:hint="eastAsia"/>
        </w:rPr>
        <w:t>trust</w:t>
      </w:r>
      <w:r>
        <w:t xml:space="preserve"> </w:t>
      </w:r>
      <w:r>
        <w:rPr>
          <w:rFonts w:hint="eastAsia"/>
        </w:rPr>
        <w:t>chain</w:t>
      </w:r>
    </w:p>
    <w:p w:rsidR="001505BB" w:rsidRDefault="001505BB" w:rsidP="001505BB">
      <w:pPr>
        <w:pStyle w:val="buzhou"/>
        <w:numPr>
          <w:ilvl w:val="0"/>
          <w:numId w:val="0"/>
        </w:numPr>
        <w:ind w:left="360" w:right="240" w:firstLine="360"/>
      </w:pPr>
      <w:r>
        <w:rPr>
          <w:rFonts w:hint="eastAsia"/>
        </w:rPr>
        <w:t>点“输出证书”按钮导出证书</w:t>
      </w:r>
    </w:p>
    <w:p w:rsidR="001505BB" w:rsidRDefault="001505BB" w:rsidP="001505BB">
      <w:r w:rsidRPr="00EF6D4A">
        <w:rPr>
          <w:noProof/>
        </w:rPr>
        <w:drawing>
          <wp:inline distT="0" distB="0" distL="0" distR="0" wp14:anchorId="1284D6BE" wp14:editId="0D2EEB40">
            <wp:extent cx="4951730" cy="1486476"/>
            <wp:effectExtent l="0" t="0" r="1270" b="0"/>
            <wp:docPr id="64" name="图片 64"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8157" cy="1494409"/>
                    </a:xfrm>
                    <a:prstGeom prst="rect">
                      <a:avLst/>
                    </a:prstGeom>
                  </pic:spPr>
                </pic:pic>
              </a:graphicData>
            </a:graphic>
          </wp:inline>
        </w:drawing>
      </w:r>
    </w:p>
    <w:p w:rsidR="001505BB" w:rsidRDefault="001505BB" w:rsidP="001505BB">
      <w:r w:rsidRPr="00EF6D4A">
        <w:rPr>
          <w:noProof/>
        </w:rPr>
        <w:drawing>
          <wp:inline distT="0" distB="0" distL="0" distR="0" wp14:anchorId="5C03C0E1" wp14:editId="170B4E49">
            <wp:extent cx="4951730" cy="1501786"/>
            <wp:effectExtent l="0" t="0" r="1270" b="0"/>
            <wp:docPr id="65" name="图片 65"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832" cy="1508186"/>
                    </a:xfrm>
                    <a:prstGeom prst="rect">
                      <a:avLst/>
                    </a:prstGeom>
                  </pic:spPr>
                </pic:pic>
              </a:graphicData>
            </a:graphic>
          </wp:inline>
        </w:drawing>
      </w:r>
    </w:p>
    <w:p w:rsidR="001505BB" w:rsidRDefault="001505BB" w:rsidP="001505BB">
      <w:pPr>
        <w:pStyle w:val="buzhou"/>
        <w:numPr>
          <w:ilvl w:val="0"/>
          <w:numId w:val="4"/>
        </w:numPr>
        <w:ind w:right="240"/>
      </w:pPr>
      <w:r>
        <w:rPr>
          <w:rFonts w:hint="eastAsia"/>
        </w:rPr>
        <w:t>导入HTTPS服务器证书，在ClearPass</w:t>
      </w:r>
      <w:r>
        <w:t xml:space="preserve"> </w:t>
      </w:r>
      <w:r>
        <w:rPr>
          <w:rFonts w:hint="eastAsia"/>
        </w:rPr>
        <w:t>Onboard页面的右上角点Menu图标</w:t>
      </w:r>
      <w:r w:rsidRPr="00303B3F">
        <w:rPr>
          <w:noProof/>
        </w:rPr>
        <w:drawing>
          <wp:inline distT="0" distB="0" distL="0" distR="0" wp14:anchorId="27C6F221" wp14:editId="1643AAE4">
            <wp:extent cx="230332" cy="192836"/>
            <wp:effectExtent l="0" t="0" r="0" b="0"/>
            <wp:docPr id="66" name="图片 6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314" cy="200356"/>
                    </a:xfrm>
                    <a:prstGeom prst="rect">
                      <a:avLst/>
                    </a:prstGeom>
                  </pic:spPr>
                </pic:pic>
              </a:graphicData>
            </a:graphic>
          </wp:inline>
        </w:drawing>
      </w:r>
      <w:r>
        <w:rPr>
          <w:rFonts w:hint="eastAsia"/>
        </w:rPr>
        <w:t>，选择Policy</w:t>
      </w:r>
      <w:r>
        <w:t xml:space="preserve"> </w:t>
      </w:r>
      <w:r>
        <w:rPr>
          <w:rFonts w:hint="eastAsia"/>
        </w:rPr>
        <w:t>Manager进入ClearPass</w:t>
      </w:r>
      <w:r>
        <w:t xml:space="preserve"> </w:t>
      </w:r>
      <w:r>
        <w:rPr>
          <w:rFonts w:hint="eastAsia"/>
        </w:rPr>
        <w:t>Policy</w:t>
      </w:r>
      <w:r>
        <w:t xml:space="preserve"> </w:t>
      </w:r>
      <w:r>
        <w:rPr>
          <w:rFonts w:hint="eastAsia"/>
        </w:rPr>
        <w:t xml:space="preserve">Manager管理页面。打开 </w:t>
      </w:r>
      <w:r>
        <w:rPr>
          <w:rFonts w:cs="微软雅黑" w:hint="eastAsia"/>
          <w:color w:val="815F00"/>
        </w:rPr>
        <w:t>管理</w:t>
      </w:r>
      <w:r w:rsidRPr="00B13D9B">
        <w:rPr>
          <w:rFonts w:cs="微软雅黑" w:hint="eastAsia"/>
          <w:color w:val="815F00"/>
        </w:rPr>
        <w:t xml:space="preserve"> </w:t>
      </w:r>
      <w:r w:rsidRPr="00B13D9B">
        <w:rPr>
          <w:rFonts w:cs="微软雅黑"/>
          <w:color w:val="815F00"/>
        </w:rPr>
        <w:t>-</w:t>
      </w:r>
      <w:r w:rsidRPr="00B13D9B">
        <w:rPr>
          <w:rFonts w:cs="微软雅黑" w:hint="eastAsia"/>
          <w:color w:val="815F00"/>
        </w:rPr>
        <w:t>&gt;</w:t>
      </w:r>
      <w:r w:rsidRPr="00B13D9B">
        <w:rPr>
          <w:rFonts w:cs="微软雅黑"/>
          <w:color w:val="815F00"/>
        </w:rPr>
        <w:t xml:space="preserve"> </w:t>
      </w:r>
      <w:r>
        <w:rPr>
          <w:rFonts w:cs="微软雅黑" w:hint="eastAsia"/>
          <w:color w:val="815F00"/>
        </w:rPr>
        <w:t>证书</w:t>
      </w:r>
      <w:r w:rsidRPr="00B13D9B">
        <w:rPr>
          <w:rFonts w:cs="微软雅黑" w:hint="eastAsia"/>
          <w:color w:val="815F00"/>
        </w:rPr>
        <w:t xml:space="preserve"> </w:t>
      </w:r>
      <w:r w:rsidRPr="00B13D9B">
        <w:rPr>
          <w:rFonts w:cs="微软雅黑"/>
          <w:color w:val="815F00"/>
        </w:rPr>
        <w:t xml:space="preserve">-&gt; </w:t>
      </w:r>
      <w:r>
        <w:rPr>
          <w:rFonts w:cs="微软雅黑" w:hint="eastAsia"/>
          <w:color w:val="815F00"/>
        </w:rPr>
        <w:t>Certificate</w:t>
      </w:r>
      <w:r>
        <w:rPr>
          <w:rFonts w:cs="微软雅黑"/>
          <w:color w:val="815F00"/>
        </w:rPr>
        <w:t xml:space="preserve"> </w:t>
      </w:r>
      <w:r>
        <w:rPr>
          <w:rFonts w:cs="微软雅黑" w:hint="eastAsia"/>
          <w:color w:val="815F00"/>
        </w:rPr>
        <w:t>Store</w:t>
      </w:r>
      <w:r>
        <w:rPr>
          <w:rFonts w:hint="eastAsia"/>
        </w:rPr>
        <w:t xml:space="preserve"> ，点右上角的 </w:t>
      </w:r>
      <w:r>
        <w:rPr>
          <w:rFonts w:cs="微软雅黑" w:hint="eastAsia"/>
          <w:color w:val="815F00"/>
        </w:rPr>
        <w:t>导入服务器证书</w:t>
      </w:r>
      <w:r>
        <w:rPr>
          <w:rFonts w:hint="eastAsia"/>
        </w:rPr>
        <w:t xml:space="preserve"> 链接，</w:t>
      </w:r>
    </w:p>
    <w:p w:rsidR="001505BB" w:rsidRDefault="001505BB" w:rsidP="001505BB">
      <w:pPr>
        <w:pStyle w:val="buzhou"/>
        <w:numPr>
          <w:ilvl w:val="0"/>
          <w:numId w:val="8"/>
        </w:numPr>
        <w:ind w:right="240"/>
      </w:pPr>
      <w:r>
        <w:rPr>
          <w:rFonts w:hint="eastAsia"/>
        </w:rPr>
        <w:t>Certificate</w:t>
      </w:r>
      <w:r>
        <w:t xml:space="preserve"> </w:t>
      </w:r>
      <w:r>
        <w:rPr>
          <w:rFonts w:hint="eastAsia"/>
        </w:rPr>
        <w:t>Type：服务器证书</w:t>
      </w:r>
    </w:p>
    <w:p w:rsidR="001505BB" w:rsidRDefault="001505BB" w:rsidP="001505BB">
      <w:pPr>
        <w:pStyle w:val="buzhou"/>
        <w:numPr>
          <w:ilvl w:val="0"/>
          <w:numId w:val="8"/>
        </w:numPr>
        <w:ind w:right="240"/>
      </w:pPr>
      <w:r>
        <w:rPr>
          <w:rFonts w:hint="eastAsia"/>
        </w:rPr>
        <w:t>Usage：HTTPS</w:t>
      </w:r>
      <w:r>
        <w:t xml:space="preserve"> </w:t>
      </w:r>
      <w:r>
        <w:rPr>
          <w:rFonts w:hint="eastAsia"/>
        </w:rPr>
        <w:t>Server</w:t>
      </w:r>
      <w:r>
        <w:t xml:space="preserve"> </w:t>
      </w:r>
      <w:r>
        <w:rPr>
          <w:rFonts w:hint="eastAsia"/>
        </w:rPr>
        <w:t>Certificate</w:t>
      </w:r>
    </w:p>
    <w:p w:rsidR="001505BB" w:rsidRDefault="001505BB" w:rsidP="001505BB">
      <w:pPr>
        <w:pStyle w:val="buzhou"/>
        <w:numPr>
          <w:ilvl w:val="0"/>
          <w:numId w:val="8"/>
        </w:numPr>
        <w:ind w:right="240"/>
      </w:pPr>
      <w:r>
        <w:rPr>
          <w:rFonts w:hint="eastAsia"/>
        </w:rPr>
        <w:t>证书文件：点“选择文件”按钮选择刚才下载的证书文件</w:t>
      </w:r>
    </w:p>
    <w:p w:rsidR="001505BB" w:rsidRPr="000F7AAA" w:rsidRDefault="001505BB" w:rsidP="001505BB">
      <w:pPr>
        <w:pStyle w:val="buzhou"/>
        <w:numPr>
          <w:ilvl w:val="0"/>
          <w:numId w:val="0"/>
        </w:numPr>
        <w:ind w:left="720" w:right="240"/>
      </w:pPr>
      <w:r>
        <w:rPr>
          <w:rFonts w:hint="eastAsia"/>
        </w:rPr>
        <w:lastRenderedPageBreak/>
        <w:t>点“导入”按钮</w:t>
      </w:r>
    </w:p>
    <w:p w:rsidR="001505BB" w:rsidRDefault="001505BB" w:rsidP="001505BB">
      <w:r w:rsidRPr="00453E29">
        <w:rPr>
          <w:noProof/>
        </w:rPr>
        <w:drawing>
          <wp:inline distT="0" distB="0" distL="0" distR="0" wp14:anchorId="3CFFAA92" wp14:editId="373F704A">
            <wp:extent cx="1249378" cy="1785921"/>
            <wp:effectExtent l="0" t="0" r="0" b="5080"/>
            <wp:docPr id="67" name="图片 6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8626" cy="1799141"/>
                    </a:xfrm>
                    <a:prstGeom prst="rect">
                      <a:avLst/>
                    </a:prstGeom>
                  </pic:spPr>
                </pic:pic>
              </a:graphicData>
            </a:graphic>
          </wp:inline>
        </w:drawing>
      </w:r>
    </w:p>
    <w:p w:rsidR="001505BB" w:rsidRDefault="001505BB" w:rsidP="001505BB">
      <w:r w:rsidRPr="00211C7F">
        <w:rPr>
          <w:noProof/>
        </w:rPr>
        <w:drawing>
          <wp:inline distT="0" distB="0" distL="0" distR="0" wp14:anchorId="17C3AB24" wp14:editId="488938E7">
            <wp:extent cx="4933950" cy="1809592"/>
            <wp:effectExtent l="0" t="0" r="0" b="0"/>
            <wp:docPr id="68" name="图片 68"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0401" cy="1815626"/>
                    </a:xfrm>
                    <a:prstGeom prst="rect">
                      <a:avLst/>
                    </a:prstGeom>
                  </pic:spPr>
                </pic:pic>
              </a:graphicData>
            </a:graphic>
          </wp:inline>
        </w:drawing>
      </w:r>
    </w:p>
    <w:p w:rsidR="001505BB" w:rsidRDefault="001505BB" w:rsidP="001505BB">
      <w:r w:rsidRPr="00211C7F">
        <w:rPr>
          <w:noProof/>
        </w:rPr>
        <w:drawing>
          <wp:inline distT="0" distB="0" distL="0" distR="0" wp14:anchorId="5358D1EE" wp14:editId="117A7367">
            <wp:extent cx="3177540" cy="1094793"/>
            <wp:effectExtent l="0" t="0" r="0" b="0"/>
            <wp:docPr id="69" name="图片 6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4962" cy="1097350"/>
                    </a:xfrm>
                    <a:prstGeom prst="rect">
                      <a:avLst/>
                    </a:prstGeom>
                  </pic:spPr>
                </pic:pic>
              </a:graphicData>
            </a:graphic>
          </wp:inline>
        </w:drawing>
      </w:r>
    </w:p>
    <w:p w:rsidR="001505BB" w:rsidRDefault="001505BB" w:rsidP="001505BB">
      <w:pPr>
        <w:pStyle w:val="3"/>
      </w:pPr>
      <w:r>
        <w:rPr>
          <w:rFonts w:hint="eastAsia"/>
        </w:rPr>
        <w:t>通过ClearPass</w:t>
      </w:r>
      <w:r>
        <w:t xml:space="preserve"> </w:t>
      </w:r>
      <w:r>
        <w:rPr>
          <w:rFonts w:hint="eastAsia"/>
        </w:rPr>
        <w:t>Onboard给Sub</w:t>
      </w:r>
      <w:r>
        <w:t>scrib</w:t>
      </w:r>
      <w:r>
        <w:rPr>
          <w:rFonts w:hint="eastAsia"/>
        </w:rPr>
        <w:t>er节点签发HTTPs证书</w:t>
      </w:r>
    </w:p>
    <w:p w:rsidR="001505BB" w:rsidRDefault="001505BB" w:rsidP="001505BB">
      <w:pPr>
        <w:pStyle w:val="Body"/>
        <w:rPr>
          <w:rFonts w:ascii="微软雅黑" w:eastAsia="微软雅黑" w:hAnsi="微软雅黑" w:cs="宋体"/>
          <w:b/>
          <w:bCs/>
          <w:noProof w:val="0"/>
          <w:color w:val="auto"/>
          <w:w w:val="100"/>
          <w:sz w:val="24"/>
          <w:szCs w:val="21"/>
        </w:rPr>
      </w:pPr>
      <w:r>
        <w:rPr>
          <w:rFonts w:ascii="微软雅黑" w:eastAsia="微软雅黑" w:hAnsi="微软雅黑" w:cs="Times New Roman" w:hint="eastAsia"/>
          <w:color w:val="FF0000"/>
          <w:sz w:val="21"/>
          <w:szCs w:val="21"/>
        </w:rPr>
        <w:t>这里统一采用Publisher节点的Onboard给Publisher和Subscriber签发HTTPs证书。</w:t>
      </w:r>
    </w:p>
    <w:p w:rsidR="001505BB" w:rsidRPr="004E5963" w:rsidRDefault="001505BB" w:rsidP="001505BB">
      <w:pPr>
        <w:pStyle w:val="Body"/>
        <w:rPr>
          <w:rFonts w:ascii="微软雅黑" w:eastAsia="微软雅黑" w:hAnsi="微软雅黑" w:cs="宋体"/>
          <w:b/>
          <w:bCs/>
          <w:noProof w:val="0"/>
          <w:color w:val="auto"/>
          <w:w w:val="100"/>
          <w:sz w:val="24"/>
          <w:szCs w:val="21"/>
        </w:rPr>
      </w:pPr>
      <w:r>
        <w:rPr>
          <w:rFonts w:ascii="微软雅黑" w:eastAsia="微软雅黑" w:hAnsi="微软雅黑" w:cs="宋体" w:hint="eastAsia"/>
          <w:b/>
          <w:bCs/>
          <w:noProof w:val="0"/>
          <w:color w:val="auto"/>
          <w:w w:val="100"/>
          <w:sz w:val="24"/>
          <w:szCs w:val="21"/>
        </w:rPr>
        <w:t>Subscriber</w:t>
      </w:r>
      <w:r w:rsidRPr="004E5963">
        <w:rPr>
          <w:rFonts w:ascii="微软雅黑" w:eastAsia="微软雅黑" w:hAnsi="微软雅黑" w:cs="宋体" w:hint="eastAsia"/>
          <w:b/>
          <w:bCs/>
          <w:noProof w:val="0"/>
          <w:color w:val="auto"/>
          <w:w w:val="100"/>
          <w:sz w:val="24"/>
          <w:szCs w:val="21"/>
        </w:rPr>
        <w:t>节点：</w:t>
      </w:r>
    </w:p>
    <w:p w:rsidR="001505BB" w:rsidRDefault="001505BB" w:rsidP="001505BB">
      <w:pPr>
        <w:pStyle w:val="buzhou"/>
        <w:numPr>
          <w:ilvl w:val="0"/>
          <w:numId w:val="9"/>
        </w:numPr>
        <w:ind w:right="240"/>
      </w:pPr>
      <w:r>
        <w:rPr>
          <w:rFonts w:hint="eastAsia"/>
        </w:rPr>
        <w:t>在Subscriber节点创建证书签名请求。打开Subscriber</w:t>
      </w:r>
      <w:r>
        <w:t xml:space="preserve"> </w:t>
      </w:r>
      <w:r>
        <w:rPr>
          <w:rFonts w:hint="eastAsia"/>
        </w:rPr>
        <w:t xml:space="preserve">ClearPass管理页面，打开 </w:t>
      </w:r>
      <w:r>
        <w:rPr>
          <w:rFonts w:cs="微软雅黑" w:hint="eastAsia"/>
          <w:color w:val="815F00"/>
        </w:rPr>
        <w:t>管理</w:t>
      </w:r>
      <w:r w:rsidRPr="00B13D9B">
        <w:rPr>
          <w:rFonts w:cs="微软雅黑" w:hint="eastAsia"/>
          <w:color w:val="815F00"/>
        </w:rPr>
        <w:t xml:space="preserve"> </w:t>
      </w:r>
      <w:r w:rsidRPr="00B13D9B">
        <w:rPr>
          <w:rFonts w:cs="微软雅黑"/>
          <w:color w:val="815F00"/>
        </w:rPr>
        <w:t>-</w:t>
      </w:r>
      <w:r w:rsidRPr="00B13D9B">
        <w:rPr>
          <w:rFonts w:cs="微软雅黑" w:hint="eastAsia"/>
          <w:color w:val="815F00"/>
        </w:rPr>
        <w:t>&gt;</w:t>
      </w:r>
      <w:r w:rsidRPr="00B13D9B">
        <w:rPr>
          <w:rFonts w:cs="微软雅黑"/>
          <w:color w:val="815F00"/>
        </w:rPr>
        <w:t xml:space="preserve"> </w:t>
      </w:r>
      <w:r>
        <w:rPr>
          <w:rFonts w:cs="微软雅黑" w:hint="eastAsia"/>
          <w:color w:val="815F00"/>
        </w:rPr>
        <w:t>证书</w:t>
      </w:r>
      <w:r w:rsidRPr="00B13D9B">
        <w:rPr>
          <w:rFonts w:cs="微软雅黑" w:hint="eastAsia"/>
          <w:color w:val="815F00"/>
        </w:rPr>
        <w:t xml:space="preserve"> </w:t>
      </w:r>
      <w:r w:rsidRPr="00B13D9B">
        <w:rPr>
          <w:rFonts w:cs="微软雅黑"/>
          <w:color w:val="815F00"/>
        </w:rPr>
        <w:t xml:space="preserve">-&gt; </w:t>
      </w:r>
      <w:r>
        <w:rPr>
          <w:rFonts w:cs="微软雅黑" w:hint="eastAsia"/>
          <w:color w:val="815F00"/>
        </w:rPr>
        <w:t>Certificate</w:t>
      </w:r>
      <w:r>
        <w:rPr>
          <w:rFonts w:cs="微软雅黑"/>
          <w:color w:val="815F00"/>
        </w:rPr>
        <w:t xml:space="preserve"> </w:t>
      </w:r>
      <w:r>
        <w:rPr>
          <w:rFonts w:cs="微软雅黑" w:hint="eastAsia"/>
          <w:color w:val="815F00"/>
        </w:rPr>
        <w:t>Store</w:t>
      </w:r>
      <w:r>
        <w:rPr>
          <w:rFonts w:hint="eastAsia"/>
        </w:rPr>
        <w:t xml:space="preserve"> ，点右上角的 </w:t>
      </w:r>
      <w:r>
        <w:rPr>
          <w:rFonts w:cs="微软雅黑" w:hint="eastAsia"/>
          <w:color w:val="815F00"/>
        </w:rPr>
        <w:t>创建证书签名请求</w:t>
      </w:r>
      <w:r>
        <w:rPr>
          <w:rFonts w:hint="eastAsia"/>
        </w:rPr>
        <w:t xml:space="preserve"> 链接，创建一个新的证书签名请求。</w:t>
      </w:r>
    </w:p>
    <w:p w:rsidR="001505BB" w:rsidRDefault="001505BB" w:rsidP="001505BB">
      <w:pPr>
        <w:pStyle w:val="buzhou"/>
        <w:numPr>
          <w:ilvl w:val="0"/>
          <w:numId w:val="5"/>
        </w:numPr>
        <w:ind w:right="240"/>
      </w:pPr>
      <w:r>
        <w:rPr>
          <w:rFonts w:hint="eastAsia"/>
        </w:rPr>
        <w:t>通用名称（CN）：Lab</w:t>
      </w:r>
      <w:r w:rsidRPr="00344323">
        <w:rPr>
          <w:rFonts w:hint="eastAsia"/>
          <w:color w:val="FF0000"/>
          <w:highlight w:val="yellow"/>
        </w:rPr>
        <w:t>X</w:t>
      </w:r>
      <w:r>
        <w:t>-</w:t>
      </w:r>
      <w:r>
        <w:rPr>
          <w:rFonts w:hint="eastAsia"/>
        </w:rPr>
        <w:t>CPPM</w:t>
      </w:r>
      <w:r>
        <w:t>-1</w:t>
      </w:r>
    </w:p>
    <w:p w:rsidR="001505BB" w:rsidRDefault="001505BB" w:rsidP="001505BB">
      <w:pPr>
        <w:pStyle w:val="buzhou"/>
        <w:numPr>
          <w:ilvl w:val="0"/>
          <w:numId w:val="5"/>
        </w:numPr>
        <w:ind w:right="240"/>
      </w:pPr>
      <w:r>
        <w:rPr>
          <w:rFonts w:hint="eastAsia"/>
        </w:rPr>
        <w:lastRenderedPageBreak/>
        <w:t>专用密钥密码：aruba</w:t>
      </w:r>
      <w:r>
        <w:t>123</w:t>
      </w:r>
    </w:p>
    <w:p w:rsidR="001505BB" w:rsidRDefault="001505BB" w:rsidP="001505BB">
      <w:pPr>
        <w:pStyle w:val="buzhou"/>
        <w:numPr>
          <w:ilvl w:val="0"/>
          <w:numId w:val="5"/>
        </w:numPr>
        <w:ind w:right="240"/>
      </w:pPr>
      <w:r>
        <w:rPr>
          <w:rFonts w:hint="eastAsia"/>
        </w:rPr>
        <w:t>认证专用密码密码：aruba</w:t>
      </w:r>
      <w:r>
        <w:t>123</w:t>
      </w:r>
    </w:p>
    <w:p w:rsidR="001505BB" w:rsidRDefault="001505BB" w:rsidP="001505BB">
      <w:pPr>
        <w:pStyle w:val="buzhou"/>
        <w:numPr>
          <w:ilvl w:val="0"/>
          <w:numId w:val="0"/>
        </w:numPr>
        <w:ind w:left="720" w:right="240"/>
      </w:pPr>
      <w:r>
        <w:rPr>
          <w:rFonts w:hint="eastAsia"/>
        </w:rPr>
        <w:t>点“提交”按钮，在弹出的窗口中点“Download</w:t>
      </w:r>
      <w:r>
        <w:t xml:space="preserve"> </w:t>
      </w:r>
      <w:r>
        <w:rPr>
          <w:rFonts w:hint="eastAsia"/>
        </w:rPr>
        <w:t>CSR”按钮下载CSR文件</w:t>
      </w:r>
    </w:p>
    <w:p w:rsidR="001505BB" w:rsidRPr="00903E32" w:rsidRDefault="001505BB" w:rsidP="001505BB">
      <w:pPr>
        <w:pStyle w:val="Body"/>
      </w:pPr>
      <w:r w:rsidRPr="006F57E5">
        <w:drawing>
          <wp:inline distT="0" distB="0" distL="0" distR="0" wp14:anchorId="21A9E507" wp14:editId="0DC3F046">
            <wp:extent cx="5891676" cy="2305438"/>
            <wp:effectExtent l="0" t="0" r="1270" b="6350"/>
            <wp:docPr id="84" name="图片 84"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7475" cy="2311620"/>
                    </a:xfrm>
                    <a:prstGeom prst="rect">
                      <a:avLst/>
                    </a:prstGeom>
                  </pic:spPr>
                </pic:pic>
              </a:graphicData>
            </a:graphic>
          </wp:inline>
        </w:drawing>
      </w:r>
    </w:p>
    <w:p w:rsidR="001505BB" w:rsidRDefault="001505BB" w:rsidP="001505BB">
      <w:pPr>
        <w:pStyle w:val="Body"/>
        <w:rPr>
          <w:rFonts w:ascii="微软雅黑" w:eastAsia="微软雅黑" w:hAnsi="微软雅黑" w:cs="Times New Roman"/>
          <w:sz w:val="21"/>
          <w:szCs w:val="21"/>
        </w:rPr>
      </w:pPr>
      <w:r w:rsidRPr="006F57E5">
        <w:rPr>
          <w:rFonts w:ascii="微软雅黑" w:eastAsia="微软雅黑" w:hAnsi="微软雅黑" w:cs="Times New Roman"/>
          <w:sz w:val="21"/>
          <w:szCs w:val="21"/>
        </w:rPr>
        <w:drawing>
          <wp:inline distT="0" distB="0" distL="0" distR="0" wp14:anchorId="30E55FC8" wp14:editId="6A9857E4">
            <wp:extent cx="3282461" cy="2122340"/>
            <wp:effectExtent l="0" t="0" r="0" b="0"/>
            <wp:docPr id="85" name="图片 8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1426" cy="2134602"/>
                    </a:xfrm>
                    <a:prstGeom prst="rect">
                      <a:avLst/>
                    </a:prstGeom>
                  </pic:spPr>
                </pic:pic>
              </a:graphicData>
            </a:graphic>
          </wp:inline>
        </w:drawing>
      </w:r>
      <w:r>
        <w:rPr>
          <w:rFonts w:ascii="微软雅黑" w:eastAsia="微软雅黑" w:hAnsi="微软雅黑" w:cs="Times New Roman"/>
          <w:sz w:val="21"/>
          <w:szCs w:val="21"/>
        </w:rPr>
        <w:t xml:space="preserve"> </w:t>
      </w:r>
      <w:r w:rsidRPr="006F57E5">
        <w:rPr>
          <w:rFonts w:ascii="微软雅黑" w:eastAsia="微软雅黑" w:hAnsi="微软雅黑" w:cs="Times New Roman"/>
          <w:sz w:val="21"/>
          <w:szCs w:val="21"/>
        </w:rPr>
        <w:drawing>
          <wp:inline distT="0" distB="0" distL="0" distR="0" wp14:anchorId="7170B6AB" wp14:editId="0C1CAD18">
            <wp:extent cx="2766646" cy="2114392"/>
            <wp:effectExtent l="0" t="0" r="2540" b="0"/>
            <wp:docPr id="86" name="图片 86"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9702" cy="2124370"/>
                    </a:xfrm>
                    <a:prstGeom prst="rect">
                      <a:avLst/>
                    </a:prstGeom>
                  </pic:spPr>
                </pic:pic>
              </a:graphicData>
            </a:graphic>
          </wp:inline>
        </w:drawing>
      </w:r>
    </w:p>
    <w:p w:rsidR="001505BB" w:rsidRPr="006F57E5" w:rsidRDefault="001505BB" w:rsidP="001505BB">
      <w:pPr>
        <w:pStyle w:val="Body"/>
        <w:rPr>
          <w:rFonts w:ascii="微软雅黑" w:eastAsia="微软雅黑" w:hAnsi="微软雅黑" w:cs="宋体"/>
          <w:b/>
          <w:bCs/>
          <w:noProof w:val="0"/>
          <w:color w:val="auto"/>
          <w:w w:val="100"/>
          <w:sz w:val="24"/>
          <w:szCs w:val="21"/>
        </w:rPr>
      </w:pPr>
      <w:r>
        <w:rPr>
          <w:rFonts w:ascii="微软雅黑" w:eastAsia="微软雅黑" w:hAnsi="微软雅黑" w:cs="宋体"/>
          <w:b/>
          <w:bCs/>
          <w:noProof w:val="0"/>
          <w:color w:val="auto"/>
          <w:w w:val="100"/>
          <w:sz w:val="24"/>
          <w:szCs w:val="21"/>
        </w:rPr>
        <w:lastRenderedPageBreak/>
        <w:t>P</w:t>
      </w:r>
      <w:r>
        <w:rPr>
          <w:rFonts w:ascii="微软雅黑" w:eastAsia="微软雅黑" w:hAnsi="微软雅黑" w:cs="宋体" w:hint="eastAsia"/>
          <w:b/>
          <w:bCs/>
          <w:noProof w:val="0"/>
          <w:color w:val="auto"/>
          <w:w w:val="100"/>
          <w:sz w:val="24"/>
          <w:szCs w:val="21"/>
        </w:rPr>
        <w:t>ub</w:t>
      </w:r>
      <w:r>
        <w:rPr>
          <w:rFonts w:ascii="微软雅黑" w:eastAsia="微软雅黑" w:hAnsi="微软雅黑" w:cs="宋体"/>
          <w:b/>
          <w:bCs/>
          <w:noProof w:val="0"/>
          <w:color w:val="auto"/>
          <w:w w:val="100"/>
          <w:sz w:val="24"/>
          <w:szCs w:val="21"/>
        </w:rPr>
        <w:t>lish</w:t>
      </w:r>
      <w:r>
        <w:rPr>
          <w:rFonts w:ascii="微软雅黑" w:eastAsia="微软雅黑" w:hAnsi="微软雅黑" w:cs="宋体" w:hint="eastAsia"/>
          <w:b/>
          <w:bCs/>
          <w:noProof w:val="0"/>
          <w:color w:val="auto"/>
          <w:w w:val="100"/>
          <w:sz w:val="24"/>
          <w:szCs w:val="21"/>
        </w:rPr>
        <w:t>er</w:t>
      </w:r>
      <w:r w:rsidRPr="004E5963">
        <w:rPr>
          <w:rFonts w:ascii="微软雅黑" w:eastAsia="微软雅黑" w:hAnsi="微软雅黑" w:cs="宋体" w:hint="eastAsia"/>
          <w:b/>
          <w:bCs/>
          <w:noProof w:val="0"/>
          <w:color w:val="auto"/>
          <w:w w:val="100"/>
          <w:sz w:val="24"/>
          <w:szCs w:val="21"/>
        </w:rPr>
        <w:t>节点：</w:t>
      </w:r>
    </w:p>
    <w:p w:rsidR="001505BB" w:rsidRDefault="001505BB" w:rsidP="001505BB">
      <w:pPr>
        <w:pStyle w:val="buzhou"/>
        <w:numPr>
          <w:ilvl w:val="0"/>
          <w:numId w:val="4"/>
        </w:numPr>
        <w:ind w:right="240"/>
      </w:pPr>
      <w:r>
        <w:rPr>
          <w:rFonts w:hint="eastAsia"/>
        </w:rPr>
        <w:t>在Publisher节点的Onboard中上传Subscriber节点的证书签名请求并生成HTTPS证书。打开Publisher</w:t>
      </w:r>
      <w:r>
        <w:t xml:space="preserve"> </w:t>
      </w:r>
      <w:r>
        <w:rPr>
          <w:rFonts w:hint="eastAsia"/>
        </w:rPr>
        <w:t>ClearPass管理页面，通过在ClearPass</w:t>
      </w:r>
      <w:r>
        <w:t xml:space="preserve"> </w:t>
      </w:r>
      <w:r>
        <w:rPr>
          <w:rFonts w:hint="eastAsia"/>
        </w:rPr>
        <w:t>Policy</w:t>
      </w:r>
      <w:r>
        <w:t xml:space="preserve"> </w:t>
      </w:r>
      <w:r>
        <w:rPr>
          <w:rFonts w:hint="eastAsia"/>
        </w:rPr>
        <w:t>Manager页面的右上角点Menu图标</w:t>
      </w:r>
      <w:r w:rsidRPr="00303B3F">
        <w:rPr>
          <w:noProof/>
        </w:rPr>
        <w:drawing>
          <wp:inline distT="0" distB="0" distL="0" distR="0" wp14:anchorId="432925A5" wp14:editId="1C960010">
            <wp:extent cx="230332" cy="192836"/>
            <wp:effectExtent l="0" t="0" r="0" b="0"/>
            <wp:docPr id="73" name="图片 73"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314" cy="200356"/>
                    </a:xfrm>
                    <a:prstGeom prst="rect">
                      <a:avLst/>
                    </a:prstGeom>
                  </pic:spPr>
                </pic:pic>
              </a:graphicData>
            </a:graphic>
          </wp:inline>
        </w:drawing>
      </w:r>
      <w:r>
        <w:rPr>
          <w:rFonts w:hint="eastAsia"/>
        </w:rPr>
        <w:t xml:space="preserve">，选择Onboard进入Onboard管理页面。打开 </w:t>
      </w:r>
      <w:r>
        <w:rPr>
          <w:rFonts w:cs="微软雅黑" w:hint="eastAsia"/>
          <w:color w:val="815F00"/>
        </w:rPr>
        <w:t>Onboard</w:t>
      </w:r>
      <w:r w:rsidRPr="0040246A">
        <w:rPr>
          <w:rFonts w:cs="微软雅黑" w:hint="eastAsia"/>
          <w:color w:val="815F00"/>
        </w:rPr>
        <w:t xml:space="preserve"> </w:t>
      </w:r>
      <w:r w:rsidRPr="0040246A">
        <w:rPr>
          <w:rFonts w:cs="微软雅黑"/>
          <w:color w:val="815F00"/>
        </w:rPr>
        <w:t>-</w:t>
      </w:r>
      <w:r w:rsidRPr="0040246A">
        <w:rPr>
          <w:rFonts w:cs="微软雅黑" w:hint="eastAsia"/>
          <w:color w:val="815F00"/>
        </w:rPr>
        <w:t>&gt;</w:t>
      </w:r>
      <w:r w:rsidRPr="0040246A">
        <w:rPr>
          <w:rFonts w:cs="微软雅黑"/>
          <w:color w:val="815F00"/>
        </w:rPr>
        <w:t xml:space="preserve"> </w:t>
      </w:r>
      <w:r>
        <w:rPr>
          <w:rFonts w:cs="微软雅黑" w:hint="eastAsia"/>
          <w:color w:val="815F00"/>
        </w:rPr>
        <w:t>证书颁发机构</w:t>
      </w:r>
      <w:r>
        <w:rPr>
          <w:rFonts w:hint="eastAsia"/>
        </w:rPr>
        <w:t>，点右边的Local</w:t>
      </w:r>
      <w:r>
        <w:t xml:space="preserve"> </w:t>
      </w:r>
      <w:r>
        <w:rPr>
          <w:rFonts w:hint="eastAsia"/>
        </w:rPr>
        <w:t>Certificate</w:t>
      </w:r>
      <w:r>
        <w:t xml:space="preserve"> </w:t>
      </w:r>
      <w:r>
        <w:rPr>
          <w:rFonts w:hint="eastAsia"/>
        </w:rPr>
        <w:t>Authority，选择</w:t>
      </w:r>
      <w:r>
        <w:t xml:space="preserve"> </w:t>
      </w:r>
      <w:r w:rsidRPr="006144C4">
        <w:rPr>
          <w:rFonts w:cs="微软雅黑" w:hint="eastAsia"/>
          <w:color w:val="815F00"/>
        </w:rPr>
        <w:t>证书</w:t>
      </w:r>
      <w:r>
        <w:rPr>
          <w:rFonts w:hint="eastAsia"/>
        </w:rPr>
        <w:t xml:space="preserve">，点右上角的 </w:t>
      </w:r>
      <w:r>
        <w:rPr>
          <w:rFonts w:cs="微软雅黑" w:hint="eastAsia"/>
          <w:color w:val="815F00"/>
        </w:rPr>
        <w:t>Upload</w:t>
      </w:r>
      <w:r>
        <w:rPr>
          <w:rFonts w:cs="微软雅黑"/>
          <w:color w:val="815F00"/>
        </w:rPr>
        <w:t xml:space="preserve"> </w:t>
      </w:r>
      <w:r>
        <w:rPr>
          <w:rFonts w:cs="微软雅黑" w:hint="eastAsia"/>
          <w:color w:val="815F00"/>
        </w:rPr>
        <w:t>a</w:t>
      </w:r>
      <w:r>
        <w:rPr>
          <w:rFonts w:cs="微软雅黑"/>
          <w:color w:val="815F00"/>
        </w:rPr>
        <w:t xml:space="preserve"> certificate signing request</w:t>
      </w:r>
      <w:r>
        <w:rPr>
          <w:rFonts w:cs="微软雅黑" w:hint="eastAsia"/>
          <w:color w:val="815F00"/>
        </w:rPr>
        <w:t xml:space="preserve"> </w:t>
      </w:r>
      <w:r w:rsidRPr="00271FED">
        <w:rPr>
          <w:rFonts w:hint="eastAsia"/>
        </w:rPr>
        <w:t>链接</w:t>
      </w:r>
      <w:r>
        <w:rPr>
          <w:rFonts w:hint="eastAsia"/>
        </w:rPr>
        <w:t>，</w:t>
      </w:r>
      <w:r w:rsidRPr="00C00E64">
        <w:t>在证书签名请求页面，</w:t>
      </w:r>
    </w:p>
    <w:p w:rsidR="001505BB" w:rsidRDefault="001505BB" w:rsidP="001505BB">
      <w:pPr>
        <w:pStyle w:val="buzhou"/>
        <w:numPr>
          <w:ilvl w:val="0"/>
          <w:numId w:val="6"/>
        </w:numPr>
        <w:ind w:right="240"/>
      </w:pPr>
      <w:r w:rsidRPr="00C00E64">
        <w:t>Certificate Signing Request</w:t>
      </w:r>
      <w:r>
        <w:rPr>
          <w:rFonts w:hint="eastAsia"/>
        </w:rPr>
        <w:t>：</w:t>
      </w:r>
      <w:r w:rsidRPr="00C00E64">
        <w:t>点</w:t>
      </w:r>
      <w:r>
        <w:rPr>
          <w:rFonts w:hint="eastAsia"/>
        </w:rPr>
        <w:t>“</w:t>
      </w:r>
      <w:r w:rsidRPr="00C00E64">
        <w:t>选择文件</w:t>
      </w:r>
      <w:r>
        <w:rPr>
          <w:rFonts w:hint="eastAsia"/>
        </w:rPr>
        <w:t>”</w:t>
      </w:r>
      <w:r w:rsidRPr="00C00E64">
        <w:t>按钮打开刚才下载的CSR文件</w:t>
      </w:r>
      <w:r>
        <w:rPr>
          <w:rFonts w:hint="eastAsia"/>
        </w:rPr>
        <w:t>（Subscriber节点的CSR文件）</w:t>
      </w:r>
    </w:p>
    <w:p w:rsidR="001505BB" w:rsidRDefault="001505BB" w:rsidP="001505BB">
      <w:pPr>
        <w:pStyle w:val="buzhou"/>
        <w:numPr>
          <w:ilvl w:val="0"/>
          <w:numId w:val="6"/>
        </w:numPr>
        <w:ind w:right="240"/>
      </w:pPr>
      <w:r w:rsidRPr="00C00E64">
        <w:t>Certificate Type</w:t>
      </w:r>
      <w:r>
        <w:rPr>
          <w:rFonts w:hint="eastAsia"/>
        </w:rPr>
        <w:t>：</w:t>
      </w:r>
      <w:r w:rsidRPr="00C00E64">
        <w:t>HTTPS</w:t>
      </w:r>
    </w:p>
    <w:p w:rsidR="001505BB" w:rsidRDefault="001505BB" w:rsidP="001505BB">
      <w:pPr>
        <w:pStyle w:val="buzhou"/>
        <w:numPr>
          <w:ilvl w:val="0"/>
          <w:numId w:val="6"/>
        </w:numPr>
        <w:ind w:right="240"/>
      </w:pPr>
      <w:r>
        <w:rPr>
          <w:rFonts w:hint="eastAsia"/>
        </w:rPr>
        <w:t>Approval：</w:t>
      </w:r>
      <w:r w:rsidRPr="00C00E64">
        <w:t>勾选Issue this certificate immediately</w:t>
      </w:r>
    </w:p>
    <w:p w:rsidR="001505BB" w:rsidRDefault="001505BB" w:rsidP="001505BB">
      <w:pPr>
        <w:pStyle w:val="buzhou"/>
        <w:numPr>
          <w:ilvl w:val="0"/>
          <w:numId w:val="6"/>
        </w:numPr>
        <w:ind w:right="240"/>
      </w:pPr>
      <w:r w:rsidRPr="00C00E64">
        <w:t>Expiration</w:t>
      </w:r>
      <w:r>
        <w:rPr>
          <w:rFonts w:hint="eastAsia"/>
        </w:rPr>
        <w:t>：</w:t>
      </w:r>
      <w:r w:rsidRPr="00C00E64">
        <w:t xml:space="preserve"> 1800天</w:t>
      </w:r>
    </w:p>
    <w:p w:rsidR="001505BB" w:rsidRPr="008C0A44" w:rsidRDefault="001505BB" w:rsidP="001505BB">
      <w:pPr>
        <w:pStyle w:val="buzhou"/>
        <w:numPr>
          <w:ilvl w:val="0"/>
          <w:numId w:val="0"/>
        </w:numPr>
        <w:ind w:left="360" w:right="240" w:firstLine="360"/>
      </w:pPr>
      <w:r w:rsidRPr="00C00E64">
        <w:t>点</w:t>
      </w:r>
      <w:r>
        <w:rPr>
          <w:rFonts w:hint="eastAsia"/>
        </w:rPr>
        <w:t>“</w:t>
      </w:r>
      <w:r w:rsidRPr="00C00E64">
        <w:t>Submit Certificate Signing Request</w:t>
      </w:r>
      <w:r>
        <w:t>”</w:t>
      </w:r>
      <w:r w:rsidRPr="00C00E64">
        <w:t>按钮提交</w:t>
      </w:r>
    </w:p>
    <w:p w:rsidR="001505BB" w:rsidRDefault="001505BB" w:rsidP="001505BB">
      <w:pPr>
        <w:pStyle w:val="Body"/>
        <w:rPr>
          <w:rFonts w:ascii="微软雅黑" w:eastAsia="微软雅黑" w:hAnsi="微软雅黑" w:cs="Times New Roman"/>
          <w:sz w:val="21"/>
          <w:szCs w:val="21"/>
        </w:rPr>
      </w:pPr>
      <w:r w:rsidRPr="00CB0778">
        <w:rPr>
          <w:rFonts w:ascii="微软雅黑" w:eastAsia="微软雅黑" w:hAnsi="微软雅黑" w:cs="Times New Roman"/>
          <w:sz w:val="21"/>
          <w:szCs w:val="21"/>
        </w:rPr>
        <w:drawing>
          <wp:inline distT="0" distB="0" distL="0" distR="0" wp14:anchorId="418D267A" wp14:editId="5F09E6CB">
            <wp:extent cx="1258276" cy="1734784"/>
            <wp:effectExtent l="0" t="0" r="0" b="5715"/>
            <wp:docPr id="74" name="图片 7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7287" cy="1747207"/>
                    </a:xfrm>
                    <a:prstGeom prst="rect">
                      <a:avLst/>
                    </a:prstGeom>
                  </pic:spPr>
                </pic:pic>
              </a:graphicData>
            </a:graphic>
          </wp:inline>
        </w:drawing>
      </w:r>
    </w:p>
    <w:p w:rsidR="001505BB" w:rsidRDefault="001505BB" w:rsidP="001505BB">
      <w:r w:rsidRPr="005B6F93">
        <w:rPr>
          <w:noProof/>
        </w:rPr>
        <w:lastRenderedPageBreak/>
        <w:drawing>
          <wp:inline distT="0" distB="0" distL="0" distR="0" wp14:anchorId="19E7D6BC" wp14:editId="6E25ADBB">
            <wp:extent cx="4775200" cy="1698772"/>
            <wp:effectExtent l="0" t="0" r="0" b="3175"/>
            <wp:docPr id="75" name="图片 75"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432" cy="1702056"/>
                    </a:xfrm>
                    <a:prstGeom prst="rect">
                      <a:avLst/>
                    </a:prstGeom>
                  </pic:spPr>
                </pic:pic>
              </a:graphicData>
            </a:graphic>
          </wp:inline>
        </w:drawing>
      </w:r>
    </w:p>
    <w:p w:rsidR="001505BB" w:rsidRDefault="001505BB" w:rsidP="001505BB">
      <w:r w:rsidRPr="005B6F93">
        <w:rPr>
          <w:noProof/>
        </w:rPr>
        <w:drawing>
          <wp:inline distT="0" distB="0" distL="0" distR="0" wp14:anchorId="3686CB0E" wp14:editId="6C28B61E">
            <wp:extent cx="4728307" cy="2068120"/>
            <wp:effectExtent l="0" t="0" r="0" b="2540"/>
            <wp:docPr id="76" name="图片 76"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7375" cy="2076460"/>
                    </a:xfrm>
                    <a:prstGeom prst="rect">
                      <a:avLst/>
                    </a:prstGeom>
                  </pic:spPr>
                </pic:pic>
              </a:graphicData>
            </a:graphic>
          </wp:inline>
        </w:drawing>
      </w:r>
    </w:p>
    <w:p w:rsidR="001505BB" w:rsidRDefault="001505BB" w:rsidP="001505BB">
      <w:r w:rsidRPr="0063746A">
        <w:rPr>
          <w:noProof/>
        </w:rPr>
        <w:drawing>
          <wp:inline distT="0" distB="0" distL="0" distR="0" wp14:anchorId="70DF9B86" wp14:editId="4D5E62FB">
            <wp:extent cx="4759960" cy="1464320"/>
            <wp:effectExtent l="0" t="0" r="2540" b="0"/>
            <wp:docPr id="87" name="图片 8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1518" cy="1470952"/>
                    </a:xfrm>
                    <a:prstGeom prst="rect">
                      <a:avLst/>
                    </a:prstGeom>
                  </pic:spPr>
                </pic:pic>
              </a:graphicData>
            </a:graphic>
          </wp:inline>
        </w:drawing>
      </w:r>
    </w:p>
    <w:p w:rsidR="001505BB" w:rsidRDefault="001505BB" w:rsidP="001505BB">
      <w:pPr>
        <w:pStyle w:val="buzhou"/>
        <w:numPr>
          <w:ilvl w:val="0"/>
          <w:numId w:val="4"/>
        </w:numPr>
        <w:ind w:right="240"/>
      </w:pPr>
      <w:r>
        <w:rPr>
          <w:rFonts w:hint="eastAsia"/>
        </w:rPr>
        <w:t>导出HTTPS证书。在Certificate</w:t>
      </w:r>
      <w:r>
        <w:t xml:space="preserve"> </w:t>
      </w:r>
      <w:r>
        <w:rPr>
          <w:rFonts w:hint="eastAsia"/>
        </w:rPr>
        <w:t>Type中选择HTTPS，点下面的Subscriber节点的Lab</w:t>
      </w:r>
      <w:r w:rsidRPr="00F223CA">
        <w:rPr>
          <w:rFonts w:hint="eastAsia"/>
          <w:color w:val="FF0000"/>
          <w:highlight w:val="yellow"/>
        </w:rPr>
        <w:t>X</w:t>
      </w:r>
      <w:r>
        <w:t>-</w:t>
      </w:r>
      <w:r>
        <w:rPr>
          <w:rFonts w:hint="eastAsia"/>
        </w:rPr>
        <w:t>CPPM</w:t>
      </w:r>
      <w:r>
        <w:t>-1</w:t>
      </w:r>
      <w:r>
        <w:rPr>
          <w:rFonts w:hint="eastAsia"/>
        </w:rPr>
        <w:t>证书，选择Export</w:t>
      </w:r>
      <w:r>
        <w:t xml:space="preserve"> </w:t>
      </w:r>
      <w:r>
        <w:rPr>
          <w:rFonts w:hint="eastAsia"/>
        </w:rPr>
        <w:t>certificate，</w:t>
      </w:r>
    </w:p>
    <w:p w:rsidR="001505BB" w:rsidRDefault="001505BB" w:rsidP="001505BB">
      <w:pPr>
        <w:pStyle w:val="buzhou"/>
        <w:numPr>
          <w:ilvl w:val="0"/>
          <w:numId w:val="7"/>
        </w:numPr>
        <w:ind w:right="240"/>
      </w:pPr>
      <w:r>
        <w:rPr>
          <w:rFonts w:hint="eastAsia"/>
        </w:rPr>
        <w:t>格式：Base</w:t>
      </w:r>
      <w:r>
        <w:t>-64</w:t>
      </w:r>
      <w:r>
        <w:rPr>
          <w:rFonts w:hint="eastAsia"/>
        </w:rPr>
        <w:t>编码（.</w:t>
      </w:r>
      <w:proofErr w:type="spellStart"/>
      <w:r>
        <w:t>p</w:t>
      </w:r>
      <w:r>
        <w:rPr>
          <w:rFonts w:hint="eastAsia"/>
        </w:rPr>
        <w:t>em</w:t>
      </w:r>
      <w:proofErr w:type="spellEnd"/>
      <w:r>
        <w:t>）</w:t>
      </w:r>
    </w:p>
    <w:p w:rsidR="001505BB" w:rsidRDefault="001505BB" w:rsidP="001505BB">
      <w:pPr>
        <w:pStyle w:val="buzhou"/>
        <w:numPr>
          <w:ilvl w:val="0"/>
          <w:numId w:val="7"/>
        </w:numPr>
        <w:ind w:right="240"/>
      </w:pPr>
      <w:r>
        <w:rPr>
          <w:rFonts w:hint="eastAsia"/>
        </w:rPr>
        <w:t>T</w:t>
      </w:r>
      <w:r>
        <w:t>rust Chain</w:t>
      </w:r>
      <w:r>
        <w:rPr>
          <w:rFonts w:hint="eastAsia"/>
        </w:rPr>
        <w:t>：勾选Include</w:t>
      </w:r>
      <w:r>
        <w:t xml:space="preserve"> </w:t>
      </w:r>
      <w:r>
        <w:rPr>
          <w:rFonts w:hint="eastAsia"/>
        </w:rPr>
        <w:t>certificate</w:t>
      </w:r>
      <w:r>
        <w:t xml:space="preserve"> </w:t>
      </w:r>
      <w:r>
        <w:rPr>
          <w:rFonts w:hint="eastAsia"/>
        </w:rPr>
        <w:t>trust</w:t>
      </w:r>
      <w:r>
        <w:t xml:space="preserve"> </w:t>
      </w:r>
      <w:r>
        <w:rPr>
          <w:rFonts w:hint="eastAsia"/>
        </w:rPr>
        <w:t>chain</w:t>
      </w:r>
    </w:p>
    <w:p w:rsidR="001505BB" w:rsidRDefault="001505BB" w:rsidP="001505BB">
      <w:pPr>
        <w:pStyle w:val="buzhou"/>
        <w:numPr>
          <w:ilvl w:val="0"/>
          <w:numId w:val="0"/>
        </w:numPr>
        <w:ind w:left="360" w:right="240" w:firstLine="360"/>
      </w:pPr>
      <w:r>
        <w:rPr>
          <w:rFonts w:hint="eastAsia"/>
        </w:rPr>
        <w:t>点“输出证书”按钮导出证书</w:t>
      </w:r>
    </w:p>
    <w:p w:rsidR="001505BB" w:rsidRDefault="001505BB" w:rsidP="001505BB">
      <w:r w:rsidRPr="0063746A">
        <w:rPr>
          <w:noProof/>
        </w:rPr>
        <w:lastRenderedPageBreak/>
        <w:drawing>
          <wp:inline distT="0" distB="0" distL="0" distR="0" wp14:anchorId="39082867" wp14:editId="0902BC81">
            <wp:extent cx="4951730" cy="1684067"/>
            <wp:effectExtent l="0" t="0" r="1270" b="5080"/>
            <wp:docPr id="88" name="图片 88"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730" cy="1691209"/>
                    </a:xfrm>
                    <a:prstGeom prst="rect">
                      <a:avLst/>
                    </a:prstGeom>
                  </pic:spPr>
                </pic:pic>
              </a:graphicData>
            </a:graphic>
          </wp:inline>
        </w:drawing>
      </w:r>
    </w:p>
    <w:p w:rsidR="001505BB" w:rsidRDefault="001505BB" w:rsidP="001505BB">
      <w:r w:rsidRPr="0063746A">
        <w:rPr>
          <w:noProof/>
        </w:rPr>
        <w:drawing>
          <wp:inline distT="0" distB="0" distL="0" distR="0" wp14:anchorId="49066679" wp14:editId="1595FFFC">
            <wp:extent cx="4951730" cy="1885006"/>
            <wp:effectExtent l="0" t="0" r="1270" b="0"/>
            <wp:docPr id="89" name="图片 89"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6706" cy="1890707"/>
                    </a:xfrm>
                    <a:prstGeom prst="rect">
                      <a:avLst/>
                    </a:prstGeom>
                  </pic:spPr>
                </pic:pic>
              </a:graphicData>
            </a:graphic>
          </wp:inline>
        </w:drawing>
      </w:r>
    </w:p>
    <w:p w:rsidR="001505BB" w:rsidRPr="002F2442" w:rsidRDefault="001505BB" w:rsidP="001505BB">
      <w:pPr>
        <w:pStyle w:val="Body"/>
        <w:rPr>
          <w:rFonts w:ascii="微软雅黑" w:eastAsia="微软雅黑" w:hAnsi="微软雅黑" w:cs="宋体"/>
          <w:b/>
          <w:bCs/>
          <w:noProof w:val="0"/>
          <w:color w:val="auto"/>
          <w:w w:val="100"/>
          <w:sz w:val="24"/>
          <w:szCs w:val="21"/>
        </w:rPr>
      </w:pPr>
      <w:r>
        <w:rPr>
          <w:rFonts w:ascii="微软雅黑" w:eastAsia="微软雅黑" w:hAnsi="微软雅黑" w:cs="宋体" w:hint="eastAsia"/>
          <w:b/>
          <w:bCs/>
          <w:noProof w:val="0"/>
          <w:color w:val="auto"/>
          <w:w w:val="100"/>
          <w:sz w:val="24"/>
          <w:szCs w:val="21"/>
        </w:rPr>
        <w:t>Subscriber</w:t>
      </w:r>
      <w:r w:rsidRPr="004E5963">
        <w:rPr>
          <w:rFonts w:ascii="微软雅黑" w:eastAsia="微软雅黑" w:hAnsi="微软雅黑" w:cs="宋体" w:hint="eastAsia"/>
          <w:b/>
          <w:bCs/>
          <w:noProof w:val="0"/>
          <w:color w:val="auto"/>
          <w:w w:val="100"/>
          <w:sz w:val="24"/>
          <w:szCs w:val="21"/>
        </w:rPr>
        <w:t>节点：</w:t>
      </w:r>
    </w:p>
    <w:p w:rsidR="001505BB" w:rsidRDefault="001505BB" w:rsidP="001505BB">
      <w:pPr>
        <w:pStyle w:val="buzhou"/>
        <w:numPr>
          <w:ilvl w:val="0"/>
          <w:numId w:val="4"/>
        </w:numPr>
        <w:ind w:right="240"/>
      </w:pPr>
      <w:r>
        <w:rPr>
          <w:rFonts w:hint="eastAsia"/>
        </w:rPr>
        <w:t>Subscriber节点导入证书信任列表</w:t>
      </w:r>
      <w:r w:rsidR="005604CC">
        <w:rPr>
          <w:rFonts w:hint="eastAsia"/>
        </w:rPr>
        <w:t>，未导入证书信任列表时无法导入通过Publisher</w:t>
      </w:r>
      <w:r w:rsidR="005604CC">
        <w:t xml:space="preserve"> </w:t>
      </w:r>
      <w:r w:rsidR="005604CC">
        <w:rPr>
          <w:rFonts w:hint="eastAsia"/>
        </w:rPr>
        <w:t>Onboard签发的HTTPs证书</w:t>
      </w:r>
      <w:r>
        <w:rPr>
          <w:rFonts w:hint="eastAsia"/>
        </w:rPr>
        <w:t>。打开Subscriber</w:t>
      </w:r>
      <w:r>
        <w:t xml:space="preserve"> </w:t>
      </w:r>
      <w:r>
        <w:rPr>
          <w:rFonts w:hint="eastAsia"/>
        </w:rPr>
        <w:t xml:space="preserve">ClearPass管理页面，打开 </w:t>
      </w:r>
      <w:r>
        <w:rPr>
          <w:rFonts w:cs="微软雅黑" w:hint="eastAsia"/>
          <w:color w:val="815F00"/>
        </w:rPr>
        <w:t>管理</w:t>
      </w:r>
      <w:r w:rsidRPr="00B13D9B">
        <w:rPr>
          <w:rFonts w:cs="微软雅黑" w:hint="eastAsia"/>
          <w:color w:val="815F00"/>
        </w:rPr>
        <w:t xml:space="preserve"> </w:t>
      </w:r>
      <w:r w:rsidRPr="00B13D9B">
        <w:rPr>
          <w:rFonts w:cs="微软雅黑"/>
          <w:color w:val="815F00"/>
        </w:rPr>
        <w:t>-</w:t>
      </w:r>
      <w:r w:rsidRPr="00B13D9B">
        <w:rPr>
          <w:rFonts w:cs="微软雅黑" w:hint="eastAsia"/>
          <w:color w:val="815F00"/>
        </w:rPr>
        <w:t>&gt;</w:t>
      </w:r>
      <w:r w:rsidRPr="00B13D9B">
        <w:rPr>
          <w:rFonts w:cs="微软雅黑"/>
          <w:color w:val="815F00"/>
        </w:rPr>
        <w:t xml:space="preserve"> </w:t>
      </w:r>
      <w:r>
        <w:rPr>
          <w:rFonts w:cs="微软雅黑" w:hint="eastAsia"/>
          <w:color w:val="815F00"/>
        </w:rPr>
        <w:t>证书</w:t>
      </w:r>
      <w:r w:rsidRPr="00B13D9B">
        <w:rPr>
          <w:rFonts w:cs="微软雅黑" w:hint="eastAsia"/>
          <w:color w:val="815F00"/>
        </w:rPr>
        <w:t xml:space="preserve"> </w:t>
      </w:r>
      <w:r w:rsidRPr="00B13D9B">
        <w:rPr>
          <w:rFonts w:cs="微软雅黑"/>
          <w:color w:val="815F00"/>
        </w:rPr>
        <w:t xml:space="preserve">-&gt; </w:t>
      </w:r>
      <w:r>
        <w:rPr>
          <w:rFonts w:cs="微软雅黑" w:hint="eastAsia"/>
          <w:color w:val="815F00"/>
        </w:rPr>
        <w:t>信任列表</w:t>
      </w:r>
      <w:r>
        <w:rPr>
          <w:rFonts w:hint="eastAsia"/>
        </w:rPr>
        <w:t xml:space="preserve">，点右上角的 </w:t>
      </w:r>
      <w:r>
        <w:rPr>
          <w:rFonts w:cs="微软雅黑" w:hint="eastAsia"/>
          <w:color w:val="815F00"/>
        </w:rPr>
        <w:t>添加证书</w:t>
      </w:r>
      <w:r>
        <w:rPr>
          <w:rFonts w:hint="eastAsia"/>
        </w:rPr>
        <w:t xml:space="preserve"> 链接，导入刚才创建的Subscriber节点的HTTPs证书（里面包含证书信任关系）。</w:t>
      </w:r>
    </w:p>
    <w:p w:rsidR="001505BB" w:rsidRDefault="001505BB" w:rsidP="001505BB">
      <w:pPr>
        <w:pStyle w:val="buzhou"/>
        <w:numPr>
          <w:ilvl w:val="0"/>
          <w:numId w:val="8"/>
        </w:numPr>
        <w:ind w:right="240"/>
      </w:pPr>
      <w:r>
        <w:rPr>
          <w:rFonts w:hint="eastAsia"/>
        </w:rPr>
        <w:t>证书文件：点“选择文件”按钮选择刚才下载的证书文件（Subscriber节点的证书文件）</w:t>
      </w:r>
    </w:p>
    <w:p w:rsidR="001505BB" w:rsidRDefault="001505BB" w:rsidP="001505BB">
      <w:pPr>
        <w:pStyle w:val="buzhou"/>
        <w:numPr>
          <w:ilvl w:val="0"/>
          <w:numId w:val="8"/>
        </w:numPr>
        <w:ind w:right="240"/>
      </w:pPr>
      <w:r>
        <w:rPr>
          <w:rFonts w:hint="eastAsia"/>
        </w:rPr>
        <w:t>Usage：Others</w:t>
      </w:r>
    </w:p>
    <w:p w:rsidR="001505BB" w:rsidRDefault="001505BB" w:rsidP="001505BB">
      <w:pPr>
        <w:pStyle w:val="buzhou"/>
        <w:numPr>
          <w:ilvl w:val="0"/>
          <w:numId w:val="0"/>
        </w:numPr>
        <w:ind w:left="720" w:right="240"/>
      </w:pPr>
      <w:r>
        <w:rPr>
          <w:rFonts w:hint="eastAsia"/>
        </w:rPr>
        <w:t>点“添加证书”按钮</w:t>
      </w:r>
    </w:p>
    <w:p w:rsidR="001505BB" w:rsidRDefault="001505BB" w:rsidP="001505BB">
      <w:pPr>
        <w:pStyle w:val="buzhou"/>
        <w:numPr>
          <w:ilvl w:val="0"/>
          <w:numId w:val="0"/>
        </w:numPr>
        <w:ind w:right="240"/>
      </w:pPr>
      <w:r w:rsidRPr="002F2442">
        <w:rPr>
          <w:noProof/>
        </w:rPr>
        <w:lastRenderedPageBreak/>
        <w:drawing>
          <wp:inline distT="0" distB="0" distL="0" distR="0" wp14:anchorId="368A19B9" wp14:editId="6B09AA5E">
            <wp:extent cx="4951730" cy="2317505"/>
            <wp:effectExtent l="0" t="0" r="1270" b="0"/>
            <wp:docPr id="90" name="图片 90"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8019" cy="2320448"/>
                    </a:xfrm>
                    <a:prstGeom prst="rect">
                      <a:avLst/>
                    </a:prstGeom>
                  </pic:spPr>
                </pic:pic>
              </a:graphicData>
            </a:graphic>
          </wp:inline>
        </w:drawing>
      </w:r>
    </w:p>
    <w:p w:rsidR="001505BB" w:rsidRDefault="001505BB" w:rsidP="001505BB">
      <w:pPr>
        <w:pStyle w:val="buzhou"/>
        <w:numPr>
          <w:ilvl w:val="0"/>
          <w:numId w:val="0"/>
        </w:numPr>
        <w:ind w:right="240"/>
      </w:pPr>
      <w:r w:rsidRPr="002F2442">
        <w:rPr>
          <w:noProof/>
        </w:rPr>
        <w:drawing>
          <wp:inline distT="0" distB="0" distL="0" distR="0" wp14:anchorId="6CD9C205" wp14:editId="78F52CFA">
            <wp:extent cx="3016738" cy="680879"/>
            <wp:effectExtent l="0" t="0" r="0" b="5080"/>
            <wp:docPr id="91" name="图片 9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3736" cy="686972"/>
                    </a:xfrm>
                    <a:prstGeom prst="rect">
                      <a:avLst/>
                    </a:prstGeom>
                  </pic:spPr>
                </pic:pic>
              </a:graphicData>
            </a:graphic>
          </wp:inline>
        </w:drawing>
      </w:r>
    </w:p>
    <w:p w:rsidR="001505BB" w:rsidRDefault="001505BB" w:rsidP="001505BB">
      <w:pPr>
        <w:pStyle w:val="buzhou"/>
        <w:numPr>
          <w:ilvl w:val="0"/>
          <w:numId w:val="4"/>
        </w:numPr>
        <w:ind w:right="240"/>
      </w:pPr>
      <w:r>
        <w:rPr>
          <w:rFonts w:hint="eastAsia"/>
        </w:rPr>
        <w:t xml:space="preserve">Subscriber节点导入HTTPS服务器证书。打开 </w:t>
      </w:r>
      <w:r>
        <w:rPr>
          <w:rFonts w:cs="微软雅黑" w:hint="eastAsia"/>
          <w:color w:val="815F00"/>
        </w:rPr>
        <w:t>管理</w:t>
      </w:r>
      <w:r w:rsidRPr="00B13D9B">
        <w:rPr>
          <w:rFonts w:cs="微软雅黑" w:hint="eastAsia"/>
          <w:color w:val="815F00"/>
        </w:rPr>
        <w:t xml:space="preserve"> </w:t>
      </w:r>
      <w:r w:rsidRPr="00B13D9B">
        <w:rPr>
          <w:rFonts w:cs="微软雅黑"/>
          <w:color w:val="815F00"/>
        </w:rPr>
        <w:t>-</w:t>
      </w:r>
      <w:r w:rsidRPr="00B13D9B">
        <w:rPr>
          <w:rFonts w:cs="微软雅黑" w:hint="eastAsia"/>
          <w:color w:val="815F00"/>
        </w:rPr>
        <w:t>&gt;</w:t>
      </w:r>
      <w:r w:rsidRPr="00B13D9B">
        <w:rPr>
          <w:rFonts w:cs="微软雅黑"/>
          <w:color w:val="815F00"/>
        </w:rPr>
        <w:t xml:space="preserve"> </w:t>
      </w:r>
      <w:r>
        <w:rPr>
          <w:rFonts w:cs="微软雅黑" w:hint="eastAsia"/>
          <w:color w:val="815F00"/>
        </w:rPr>
        <w:t>证书</w:t>
      </w:r>
      <w:r w:rsidRPr="00B13D9B">
        <w:rPr>
          <w:rFonts w:cs="微软雅黑" w:hint="eastAsia"/>
          <w:color w:val="815F00"/>
        </w:rPr>
        <w:t xml:space="preserve"> </w:t>
      </w:r>
      <w:r w:rsidRPr="00B13D9B">
        <w:rPr>
          <w:rFonts w:cs="微软雅黑"/>
          <w:color w:val="815F00"/>
        </w:rPr>
        <w:t xml:space="preserve">-&gt; </w:t>
      </w:r>
      <w:r>
        <w:rPr>
          <w:rFonts w:cs="微软雅黑" w:hint="eastAsia"/>
          <w:color w:val="815F00"/>
        </w:rPr>
        <w:t>Certificate</w:t>
      </w:r>
      <w:r>
        <w:rPr>
          <w:rFonts w:cs="微软雅黑"/>
          <w:color w:val="815F00"/>
        </w:rPr>
        <w:t xml:space="preserve"> </w:t>
      </w:r>
      <w:r>
        <w:rPr>
          <w:rFonts w:cs="微软雅黑" w:hint="eastAsia"/>
          <w:color w:val="815F00"/>
        </w:rPr>
        <w:t>Store</w:t>
      </w:r>
      <w:r>
        <w:rPr>
          <w:rFonts w:hint="eastAsia"/>
        </w:rPr>
        <w:t xml:space="preserve"> ，点右上角的 </w:t>
      </w:r>
      <w:r>
        <w:rPr>
          <w:rFonts w:cs="微软雅黑" w:hint="eastAsia"/>
          <w:color w:val="815F00"/>
        </w:rPr>
        <w:t>导入服务器证书</w:t>
      </w:r>
      <w:r>
        <w:rPr>
          <w:rFonts w:hint="eastAsia"/>
        </w:rPr>
        <w:t xml:space="preserve"> 链接，</w:t>
      </w:r>
    </w:p>
    <w:p w:rsidR="001505BB" w:rsidRDefault="001505BB" w:rsidP="001505BB">
      <w:pPr>
        <w:pStyle w:val="buzhou"/>
        <w:numPr>
          <w:ilvl w:val="0"/>
          <w:numId w:val="8"/>
        </w:numPr>
        <w:ind w:right="240"/>
      </w:pPr>
      <w:r>
        <w:rPr>
          <w:rFonts w:hint="eastAsia"/>
        </w:rPr>
        <w:t>Certificate</w:t>
      </w:r>
      <w:r>
        <w:t xml:space="preserve"> </w:t>
      </w:r>
      <w:r>
        <w:rPr>
          <w:rFonts w:hint="eastAsia"/>
        </w:rPr>
        <w:t>Type：服务器证书</w:t>
      </w:r>
    </w:p>
    <w:p w:rsidR="001505BB" w:rsidRDefault="001505BB" w:rsidP="001505BB">
      <w:pPr>
        <w:pStyle w:val="buzhou"/>
        <w:numPr>
          <w:ilvl w:val="0"/>
          <w:numId w:val="8"/>
        </w:numPr>
        <w:ind w:right="240"/>
      </w:pPr>
      <w:r>
        <w:rPr>
          <w:rFonts w:hint="eastAsia"/>
        </w:rPr>
        <w:t>Usage：HTTPS</w:t>
      </w:r>
      <w:r>
        <w:t xml:space="preserve"> </w:t>
      </w:r>
      <w:r>
        <w:rPr>
          <w:rFonts w:hint="eastAsia"/>
        </w:rPr>
        <w:t>Server</w:t>
      </w:r>
      <w:r>
        <w:t xml:space="preserve"> </w:t>
      </w:r>
      <w:r>
        <w:rPr>
          <w:rFonts w:hint="eastAsia"/>
        </w:rPr>
        <w:t>Certificate</w:t>
      </w:r>
    </w:p>
    <w:p w:rsidR="001505BB" w:rsidRDefault="001505BB" w:rsidP="001505BB">
      <w:pPr>
        <w:pStyle w:val="buzhou"/>
        <w:numPr>
          <w:ilvl w:val="0"/>
          <w:numId w:val="8"/>
        </w:numPr>
        <w:ind w:right="240"/>
      </w:pPr>
      <w:r>
        <w:rPr>
          <w:rFonts w:hint="eastAsia"/>
        </w:rPr>
        <w:t>证书文件：点“选择文件”按钮选择刚才下载的证书文件（Subscriber节点的证书文件）</w:t>
      </w:r>
    </w:p>
    <w:p w:rsidR="001505BB" w:rsidRDefault="001505BB" w:rsidP="001505BB">
      <w:pPr>
        <w:pStyle w:val="buzhou"/>
        <w:numPr>
          <w:ilvl w:val="0"/>
          <w:numId w:val="0"/>
        </w:numPr>
        <w:ind w:left="720" w:right="240"/>
      </w:pPr>
      <w:r>
        <w:rPr>
          <w:rFonts w:hint="eastAsia"/>
        </w:rPr>
        <w:t>点“导入”按钮</w:t>
      </w:r>
    </w:p>
    <w:p w:rsidR="001505BB" w:rsidRDefault="001505BB" w:rsidP="001505BB">
      <w:r w:rsidRPr="004F590D">
        <w:rPr>
          <w:noProof/>
        </w:rPr>
        <w:drawing>
          <wp:inline distT="0" distB="0" distL="0" distR="0" wp14:anchorId="70CB7A10" wp14:editId="4916B2C5">
            <wp:extent cx="4900246" cy="1906599"/>
            <wp:effectExtent l="0" t="0" r="2540" b="0"/>
            <wp:docPr id="92" name="图片 92"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4744" cy="1912240"/>
                    </a:xfrm>
                    <a:prstGeom prst="rect">
                      <a:avLst/>
                    </a:prstGeom>
                  </pic:spPr>
                </pic:pic>
              </a:graphicData>
            </a:graphic>
          </wp:inline>
        </w:drawing>
      </w:r>
    </w:p>
    <w:p w:rsidR="001505BB" w:rsidRPr="000840B0" w:rsidRDefault="001505BB" w:rsidP="001505BB">
      <w:r w:rsidRPr="004F590D">
        <w:rPr>
          <w:noProof/>
        </w:rPr>
        <w:lastRenderedPageBreak/>
        <w:drawing>
          <wp:inline distT="0" distB="0" distL="0" distR="0" wp14:anchorId="06D50C42" wp14:editId="3643E78A">
            <wp:extent cx="3177540" cy="1076987"/>
            <wp:effectExtent l="0" t="0" r="0" b="2540"/>
            <wp:docPr id="93" name="图片 9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7403" cy="1083719"/>
                    </a:xfrm>
                    <a:prstGeom prst="rect">
                      <a:avLst/>
                    </a:prstGeom>
                  </pic:spPr>
                </pic:pic>
              </a:graphicData>
            </a:graphic>
          </wp:inline>
        </w:drawing>
      </w:r>
    </w:p>
    <w:p w:rsidR="001505BB" w:rsidRPr="00181680" w:rsidRDefault="00181680">
      <w:pPr>
        <w:rPr>
          <w:rFonts w:ascii="微软雅黑" w:eastAsia="微软雅黑" w:hAnsi="微软雅黑"/>
          <w:szCs w:val="21"/>
        </w:rPr>
      </w:pPr>
      <w:r w:rsidRPr="00181680">
        <w:rPr>
          <w:rFonts w:ascii="微软雅黑" w:eastAsia="微软雅黑" w:hAnsi="微软雅黑" w:hint="eastAsia"/>
          <w:szCs w:val="21"/>
        </w:rPr>
        <w:t>Publisher和Subscriber的HTTPs证书导入成功后，即可正常</w:t>
      </w:r>
      <w:r w:rsidR="00323580">
        <w:rPr>
          <w:rFonts w:ascii="微软雅黑" w:eastAsia="微软雅黑" w:hAnsi="微软雅黑" w:hint="eastAsia"/>
          <w:szCs w:val="21"/>
        </w:rPr>
        <w:t>生成</w:t>
      </w:r>
      <w:r w:rsidRPr="00181680">
        <w:rPr>
          <w:rFonts w:ascii="微软雅黑" w:eastAsia="微软雅黑" w:hAnsi="微软雅黑" w:hint="eastAsia"/>
          <w:szCs w:val="21"/>
        </w:rPr>
        <w:t>和删除Subscriber操作，具体操作步骤可以参考ClearPass基础实验手册</w:t>
      </w:r>
    </w:p>
    <w:sectPr w:rsidR="001505BB" w:rsidRPr="001816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ITC Century Std Book">
    <w:altName w:val="Times New Roman"/>
    <w:panose1 w:val="020B0604020202020204"/>
    <w:charset w:val="00"/>
    <w:family w:val="modern"/>
    <w:pitch w:val="variable"/>
    <w:sig w:usb0="00000003" w:usb1="4000204A" w:usb2="00000000" w:usb3="00000000" w:csb0="00000001" w:csb1="00000000"/>
  </w:font>
  <w:font w:name="Menlo">
    <w:altName w:val="Courier New"/>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E7AD9"/>
    <w:multiLevelType w:val="hybridMultilevel"/>
    <w:tmpl w:val="646E5216"/>
    <w:lvl w:ilvl="0" w:tplc="0409000B">
      <w:start w:val="1"/>
      <w:numFmt w:val="bullet"/>
      <w:lvlText w:val=""/>
      <w:lvlJc w:val="left"/>
      <w:pPr>
        <w:ind w:left="1140" w:hanging="420"/>
      </w:pPr>
      <w:rPr>
        <w:rFonts w:ascii="Wingdings" w:hAnsi="Wingdings" w:cs="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B3A712C"/>
    <w:multiLevelType w:val="hybridMultilevel"/>
    <w:tmpl w:val="CEC4C538"/>
    <w:lvl w:ilvl="0" w:tplc="0409000B">
      <w:start w:val="1"/>
      <w:numFmt w:val="bullet"/>
      <w:lvlText w:val=""/>
      <w:lvlJc w:val="left"/>
      <w:pPr>
        <w:ind w:left="1140" w:hanging="420"/>
      </w:pPr>
      <w:rPr>
        <w:rFonts w:ascii="Wingdings" w:hAnsi="Wingdings" w:cs="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F6078BE"/>
    <w:multiLevelType w:val="hybridMultilevel"/>
    <w:tmpl w:val="760C2B74"/>
    <w:lvl w:ilvl="0" w:tplc="74A67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0A22464"/>
    <w:multiLevelType w:val="hybridMultilevel"/>
    <w:tmpl w:val="95EC283C"/>
    <w:lvl w:ilvl="0" w:tplc="0409000B">
      <w:start w:val="1"/>
      <w:numFmt w:val="bullet"/>
      <w:lvlText w:val=""/>
      <w:lvlJc w:val="left"/>
      <w:pPr>
        <w:ind w:left="1140" w:hanging="420"/>
      </w:pPr>
      <w:rPr>
        <w:rFonts w:ascii="Wingdings" w:hAnsi="Wingdings" w:cs="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48955008"/>
    <w:multiLevelType w:val="multilevel"/>
    <w:tmpl w:val="69BCD8C0"/>
    <w:lvl w:ilvl="0">
      <w:start w:val="1"/>
      <w:numFmt w:val="decimal"/>
      <w:pStyle w:val="1"/>
      <w:lvlText w:val="%1"/>
      <w:lvlJc w:val="left"/>
      <w:pPr>
        <w:ind w:left="432" w:hanging="432"/>
      </w:pPr>
    </w:lvl>
    <w:lvl w:ilvl="1">
      <w:start w:val="1"/>
      <w:numFmt w:val="decimal"/>
      <w:pStyle w:val="2"/>
      <w:lvlText w:val="%1.%2"/>
      <w:lvlJc w:val="left"/>
      <w:pPr>
        <w:ind w:left="756" w:hanging="576"/>
      </w:pPr>
    </w:lvl>
    <w:lvl w:ilvl="2">
      <w:start w:val="1"/>
      <w:numFmt w:val="decimal"/>
      <w:pStyle w:val="3"/>
      <w:lvlText w:val="%1.%2.%3"/>
      <w:lvlJc w:val="left"/>
      <w:pPr>
        <w:ind w:left="1620" w:hanging="720"/>
      </w:pPr>
    </w:lvl>
    <w:lvl w:ilvl="3">
      <w:start w:val="1"/>
      <w:numFmt w:val="decimal"/>
      <w:pStyle w:val="4"/>
      <w:lvlText w:val="%1.%2.%3.%4"/>
      <w:lvlJc w:val="left"/>
      <w:pPr>
        <w:ind w:left="864" w:hanging="86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7B1F20AB"/>
    <w:multiLevelType w:val="multilevel"/>
    <w:tmpl w:val="096CE944"/>
    <w:lvl w:ilvl="0">
      <w:start w:val="1"/>
      <w:numFmt w:val="decimal"/>
      <w:pStyle w:val="buzhou"/>
      <w:lvlText w:val="第%1步:"/>
      <w:lvlJc w:val="left"/>
      <w:pPr>
        <w:ind w:left="360" w:hanging="360"/>
      </w:pPr>
      <w:rPr>
        <w:rFonts w:ascii="微软雅黑" w:eastAsia="微软雅黑" w:hAnsi="微软雅黑" w:hint="eastAsia"/>
        <w:b w:val="0"/>
        <w:i w:val="0"/>
        <w:sz w:val="24"/>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微软雅黑" w:eastAsia="微软雅黑" w:hAnsi="微软雅黑" w:cs="宋体"/>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7EB42495"/>
    <w:multiLevelType w:val="hybridMultilevel"/>
    <w:tmpl w:val="33A21392"/>
    <w:lvl w:ilvl="0" w:tplc="0409000B">
      <w:start w:val="1"/>
      <w:numFmt w:val="bullet"/>
      <w:lvlText w:val=""/>
      <w:lvlJc w:val="left"/>
      <w:pPr>
        <w:ind w:left="1140" w:hanging="420"/>
      </w:pPr>
      <w:rPr>
        <w:rFonts w:ascii="Wingdings" w:hAnsi="Wingdings" w:cs="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4"/>
  </w:num>
  <w:num w:numId="2">
    <w:abstractNumId w:val="2"/>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0"/>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5BB"/>
    <w:rsid w:val="001505BB"/>
    <w:rsid w:val="00181680"/>
    <w:rsid w:val="00323580"/>
    <w:rsid w:val="005604CC"/>
    <w:rsid w:val="00612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C0ED37D"/>
  <w15:chartTrackingRefBased/>
  <w15:docId w15:val="{22F41EEA-1513-F941-A6BE-936A15FE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5BB"/>
    <w:rPr>
      <w:rFonts w:ascii="宋体" w:eastAsia="宋体" w:hAnsi="宋体" w:cs="宋体"/>
      <w:kern w:val="0"/>
      <w:sz w:val="24"/>
    </w:rPr>
  </w:style>
  <w:style w:type="paragraph" w:styleId="1">
    <w:name w:val="heading 1"/>
    <w:aliases w:val="Heading 1 Char Char Char,Heading 1 Char Char Char Char Char Char,Heading 1 Char Char Char Char Char Char Char Char,Heading 1 Char Char Char Char Char Char Char Char Char Char,h1,heading 1"/>
    <w:basedOn w:val="a"/>
    <w:next w:val="a"/>
    <w:link w:val="10"/>
    <w:autoRedefine/>
    <w:uiPriority w:val="9"/>
    <w:qFormat/>
    <w:rsid w:val="001505BB"/>
    <w:pPr>
      <w:keepNext/>
      <w:widowControl w:val="0"/>
      <w:numPr>
        <w:numId w:val="1"/>
      </w:numPr>
      <w:tabs>
        <w:tab w:val="left" w:pos="720"/>
        <w:tab w:val="left" w:pos="810"/>
      </w:tabs>
      <w:spacing w:before="240"/>
      <w:outlineLvl w:val="0"/>
    </w:pPr>
    <w:rPr>
      <w:rFonts w:ascii="微软雅黑" w:eastAsia="微软雅黑" w:hAnsi="微软雅黑" w:cs="Arial"/>
      <w:b/>
      <w:caps/>
      <w:noProof/>
      <w:kern w:val="24"/>
      <w:sz w:val="28"/>
      <w:szCs w:val="20"/>
      <w:lang w:eastAsia="en-US"/>
    </w:rPr>
  </w:style>
  <w:style w:type="paragraph" w:styleId="2">
    <w:name w:val="heading 2"/>
    <w:aliases w:val="Heading 2 Char Char,Heading 2 Char Char Char Char Char Char Char Char Char Char,Heading 2 Char Char Char Char Char Char Char,Heading 2 Char Char Char Char Char Char Char Char Char,h2,l2,heading 2"/>
    <w:basedOn w:val="a"/>
    <w:next w:val="Body"/>
    <w:link w:val="20"/>
    <w:autoRedefine/>
    <w:uiPriority w:val="9"/>
    <w:qFormat/>
    <w:rsid w:val="001505BB"/>
    <w:pPr>
      <w:keepNext/>
      <w:widowControl w:val="0"/>
      <w:numPr>
        <w:ilvl w:val="1"/>
        <w:numId w:val="1"/>
      </w:numPr>
      <w:spacing w:before="240" w:after="120"/>
      <w:ind w:left="576"/>
      <w:outlineLvl w:val="1"/>
    </w:pPr>
    <w:rPr>
      <w:rFonts w:ascii="微软雅黑" w:eastAsia="微软雅黑" w:hAnsi="微软雅黑" w:cs="Arial"/>
      <w:b/>
      <w:snapToGrid w:val="0"/>
      <w:kern w:val="24"/>
      <w:szCs w:val="20"/>
    </w:rPr>
  </w:style>
  <w:style w:type="paragraph" w:styleId="3">
    <w:name w:val="heading 3"/>
    <w:aliases w:val="H3 Char,H3 Char Char,H3 Char Char Char,H3 Char Char Char Char,H3 Char Char Char Char Char,H3 Char Char Char Char Char Char,H3 Char Char Char Char Char Char Char,H3,H3 Char Char Char Char Char Char Char Char Char Char Char Char Char Char,h3,h31"/>
    <w:basedOn w:val="a"/>
    <w:next w:val="Body"/>
    <w:link w:val="30"/>
    <w:autoRedefine/>
    <w:uiPriority w:val="9"/>
    <w:qFormat/>
    <w:rsid w:val="001505BB"/>
    <w:pPr>
      <w:numPr>
        <w:ilvl w:val="2"/>
        <w:numId w:val="1"/>
      </w:numPr>
      <w:ind w:left="720"/>
      <w:outlineLvl w:val="2"/>
    </w:pPr>
    <w:rPr>
      <w:rFonts w:ascii="微软雅黑" w:eastAsia="微软雅黑" w:hAnsi="微软雅黑" w:cs="Calibri"/>
      <w:b/>
      <w:bCs/>
      <w:sz w:val="21"/>
      <w:szCs w:val="21"/>
    </w:rPr>
  </w:style>
  <w:style w:type="paragraph" w:styleId="4">
    <w:name w:val="heading 4"/>
    <w:aliases w:val="h4"/>
    <w:basedOn w:val="a"/>
    <w:next w:val="Body"/>
    <w:link w:val="40"/>
    <w:autoRedefine/>
    <w:uiPriority w:val="9"/>
    <w:qFormat/>
    <w:rsid w:val="001505BB"/>
    <w:pPr>
      <w:keepNext/>
      <w:widowControl w:val="0"/>
      <w:numPr>
        <w:ilvl w:val="3"/>
        <w:numId w:val="1"/>
      </w:numPr>
      <w:spacing w:before="240" w:after="60"/>
      <w:outlineLvl w:val="3"/>
    </w:pPr>
    <w:rPr>
      <w:rFonts w:asciiTheme="majorHAnsi" w:eastAsia="微软雅黑" w:hAnsiTheme="majorHAnsi" w:cs="Calibri"/>
      <w:b/>
      <w:i/>
      <w:iCs/>
      <w:snapToGrid w:val="0"/>
      <w:color w:val="000000" w:themeColor="text1"/>
      <w:sz w:val="18"/>
    </w:rPr>
  </w:style>
  <w:style w:type="paragraph" w:styleId="5">
    <w:name w:val="heading 5"/>
    <w:aliases w:val="h5"/>
    <w:basedOn w:val="a"/>
    <w:next w:val="Body"/>
    <w:link w:val="50"/>
    <w:uiPriority w:val="9"/>
    <w:qFormat/>
    <w:rsid w:val="001505BB"/>
    <w:pPr>
      <w:widowControl w:val="0"/>
      <w:numPr>
        <w:ilvl w:val="4"/>
        <w:numId w:val="1"/>
      </w:numPr>
      <w:tabs>
        <w:tab w:val="left" w:pos="720"/>
      </w:tabs>
      <w:spacing w:before="240"/>
      <w:outlineLvl w:val="4"/>
    </w:pPr>
    <w:rPr>
      <w:rFonts w:ascii="Arial" w:eastAsia="微软雅黑" w:hAnsi="Arial" w:cs="Calibri"/>
      <w:snapToGrid w:val="0"/>
      <w:sz w:val="18"/>
      <w:szCs w:val="20"/>
    </w:rPr>
  </w:style>
  <w:style w:type="paragraph" w:styleId="6">
    <w:name w:val="heading 6"/>
    <w:basedOn w:val="a"/>
    <w:next w:val="a"/>
    <w:link w:val="60"/>
    <w:uiPriority w:val="9"/>
    <w:qFormat/>
    <w:rsid w:val="001505BB"/>
    <w:pPr>
      <w:widowControl w:val="0"/>
      <w:numPr>
        <w:ilvl w:val="5"/>
        <w:numId w:val="1"/>
      </w:numPr>
      <w:tabs>
        <w:tab w:val="left" w:pos="720"/>
      </w:tabs>
      <w:spacing w:before="240" w:after="60"/>
      <w:outlineLvl w:val="5"/>
    </w:pPr>
    <w:rPr>
      <w:rFonts w:ascii="Arial" w:eastAsia="微软雅黑" w:hAnsi="Arial" w:cs="Calibri"/>
      <w:i/>
      <w:snapToGrid w:val="0"/>
      <w:sz w:val="18"/>
      <w:szCs w:val="20"/>
    </w:rPr>
  </w:style>
  <w:style w:type="paragraph" w:styleId="7">
    <w:name w:val="heading 7"/>
    <w:basedOn w:val="a"/>
    <w:next w:val="a"/>
    <w:link w:val="70"/>
    <w:uiPriority w:val="9"/>
    <w:qFormat/>
    <w:rsid w:val="001505BB"/>
    <w:pPr>
      <w:widowControl w:val="0"/>
      <w:numPr>
        <w:ilvl w:val="6"/>
        <w:numId w:val="1"/>
      </w:numPr>
      <w:tabs>
        <w:tab w:val="left" w:pos="720"/>
      </w:tabs>
      <w:spacing w:before="240" w:after="60"/>
      <w:outlineLvl w:val="6"/>
    </w:pPr>
    <w:rPr>
      <w:rFonts w:ascii="Arial" w:eastAsia="微软雅黑" w:hAnsi="Arial" w:cs="Calibri"/>
      <w:snapToGrid w:val="0"/>
      <w:sz w:val="20"/>
      <w:szCs w:val="20"/>
    </w:rPr>
  </w:style>
  <w:style w:type="paragraph" w:styleId="8">
    <w:name w:val="heading 8"/>
    <w:aliases w:val="Figure Title"/>
    <w:basedOn w:val="a"/>
    <w:next w:val="a"/>
    <w:link w:val="80"/>
    <w:uiPriority w:val="9"/>
    <w:qFormat/>
    <w:rsid w:val="001505BB"/>
    <w:pPr>
      <w:widowControl w:val="0"/>
      <w:numPr>
        <w:ilvl w:val="7"/>
        <w:numId w:val="1"/>
      </w:numPr>
      <w:tabs>
        <w:tab w:val="left" w:pos="720"/>
      </w:tabs>
      <w:spacing w:before="240" w:after="60"/>
      <w:outlineLvl w:val="7"/>
    </w:pPr>
    <w:rPr>
      <w:rFonts w:ascii="Arial" w:eastAsia="微软雅黑" w:hAnsi="Arial" w:cs="Calibri"/>
      <w:i/>
      <w:snapToGrid w:val="0"/>
      <w:sz w:val="20"/>
      <w:szCs w:val="20"/>
    </w:rPr>
  </w:style>
  <w:style w:type="paragraph" w:styleId="9">
    <w:name w:val="heading 9"/>
    <w:aliases w:val="Table Title"/>
    <w:basedOn w:val="a"/>
    <w:next w:val="a"/>
    <w:link w:val="90"/>
    <w:qFormat/>
    <w:rsid w:val="001505BB"/>
    <w:pPr>
      <w:widowControl w:val="0"/>
      <w:numPr>
        <w:ilvl w:val="8"/>
        <w:numId w:val="1"/>
      </w:numPr>
      <w:tabs>
        <w:tab w:val="left" w:pos="720"/>
      </w:tabs>
      <w:spacing w:before="240" w:after="60"/>
      <w:outlineLvl w:val="8"/>
    </w:pPr>
    <w:rPr>
      <w:rFonts w:ascii="Arial" w:eastAsia="微软雅黑" w:hAnsi="Arial" w:cs="Calibri"/>
      <w:b/>
      <w:i/>
      <w:snapToGrid w:val="0"/>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eading 1 Char Char Char 字符,Heading 1 Char Char Char Char Char Char 字符,Heading 1 Char Char Char Char Char Char Char Char 字符,Heading 1 Char Char Char Char Char Char Char Char Char Char 字符,h1 字符,heading 1 字符"/>
    <w:basedOn w:val="a0"/>
    <w:link w:val="1"/>
    <w:uiPriority w:val="9"/>
    <w:rsid w:val="001505BB"/>
    <w:rPr>
      <w:rFonts w:ascii="微软雅黑" w:eastAsia="微软雅黑" w:hAnsi="微软雅黑" w:cs="Arial"/>
      <w:b/>
      <w:caps/>
      <w:noProof/>
      <w:kern w:val="24"/>
      <w:sz w:val="28"/>
      <w:szCs w:val="20"/>
      <w:lang w:eastAsia="en-US"/>
    </w:rPr>
  </w:style>
  <w:style w:type="character" w:customStyle="1" w:styleId="20">
    <w:name w:val="标题 2 字符"/>
    <w:aliases w:val="Heading 2 Char Char 字符,Heading 2 Char Char Char Char Char Char Char Char Char Char 字符,Heading 2 Char Char Char Char Char Char Char 字符,Heading 2 Char Char Char Char Char Char Char Char Char 字符,h2 字符,l2 字符,heading 2 字符"/>
    <w:basedOn w:val="a0"/>
    <w:link w:val="2"/>
    <w:uiPriority w:val="9"/>
    <w:rsid w:val="001505BB"/>
    <w:rPr>
      <w:rFonts w:ascii="微软雅黑" w:eastAsia="微软雅黑" w:hAnsi="微软雅黑" w:cs="Arial"/>
      <w:b/>
      <w:snapToGrid w:val="0"/>
      <w:kern w:val="24"/>
      <w:sz w:val="24"/>
      <w:szCs w:val="20"/>
    </w:rPr>
  </w:style>
  <w:style w:type="character" w:customStyle="1" w:styleId="30">
    <w:name w:val="标题 3 字符"/>
    <w:aliases w:val="H3 Char 字符,H3 Char Char 字符,H3 Char Char Char 字符,H3 Char Char Char Char 字符,H3 Char Char Char Char Char 字符,H3 Char Char Char Char Char Char 字符,H3 Char Char Char Char Char Char Char 字符,H3 字符,h3 字符,h31 字符"/>
    <w:basedOn w:val="a0"/>
    <w:link w:val="3"/>
    <w:uiPriority w:val="9"/>
    <w:rsid w:val="001505BB"/>
    <w:rPr>
      <w:rFonts w:ascii="微软雅黑" w:eastAsia="微软雅黑" w:hAnsi="微软雅黑" w:cs="Calibri"/>
      <w:b/>
      <w:bCs/>
      <w:kern w:val="0"/>
      <w:szCs w:val="21"/>
    </w:rPr>
  </w:style>
  <w:style w:type="character" w:customStyle="1" w:styleId="40">
    <w:name w:val="标题 4 字符"/>
    <w:aliases w:val="h4 字符"/>
    <w:basedOn w:val="a0"/>
    <w:link w:val="4"/>
    <w:uiPriority w:val="9"/>
    <w:rsid w:val="001505BB"/>
    <w:rPr>
      <w:rFonts w:asciiTheme="majorHAnsi" w:eastAsia="微软雅黑" w:hAnsiTheme="majorHAnsi" w:cs="Calibri"/>
      <w:b/>
      <w:i/>
      <w:iCs/>
      <w:snapToGrid w:val="0"/>
      <w:color w:val="000000" w:themeColor="text1"/>
      <w:kern w:val="0"/>
      <w:sz w:val="18"/>
    </w:rPr>
  </w:style>
  <w:style w:type="character" w:customStyle="1" w:styleId="50">
    <w:name w:val="标题 5 字符"/>
    <w:aliases w:val="h5 字符"/>
    <w:basedOn w:val="a0"/>
    <w:link w:val="5"/>
    <w:uiPriority w:val="9"/>
    <w:rsid w:val="001505BB"/>
    <w:rPr>
      <w:rFonts w:ascii="Arial" w:eastAsia="微软雅黑" w:hAnsi="Arial" w:cs="Calibri"/>
      <w:snapToGrid w:val="0"/>
      <w:kern w:val="0"/>
      <w:sz w:val="18"/>
      <w:szCs w:val="20"/>
    </w:rPr>
  </w:style>
  <w:style w:type="character" w:customStyle="1" w:styleId="60">
    <w:name w:val="标题 6 字符"/>
    <w:basedOn w:val="a0"/>
    <w:link w:val="6"/>
    <w:uiPriority w:val="9"/>
    <w:rsid w:val="001505BB"/>
    <w:rPr>
      <w:rFonts w:ascii="Arial" w:eastAsia="微软雅黑" w:hAnsi="Arial" w:cs="Calibri"/>
      <w:i/>
      <w:snapToGrid w:val="0"/>
      <w:kern w:val="0"/>
      <w:sz w:val="18"/>
      <w:szCs w:val="20"/>
    </w:rPr>
  </w:style>
  <w:style w:type="character" w:customStyle="1" w:styleId="70">
    <w:name w:val="标题 7 字符"/>
    <w:basedOn w:val="a0"/>
    <w:link w:val="7"/>
    <w:uiPriority w:val="9"/>
    <w:rsid w:val="001505BB"/>
    <w:rPr>
      <w:rFonts w:ascii="Arial" w:eastAsia="微软雅黑" w:hAnsi="Arial" w:cs="Calibri"/>
      <w:snapToGrid w:val="0"/>
      <w:kern w:val="0"/>
      <w:sz w:val="20"/>
      <w:szCs w:val="20"/>
    </w:rPr>
  </w:style>
  <w:style w:type="character" w:customStyle="1" w:styleId="80">
    <w:name w:val="标题 8 字符"/>
    <w:aliases w:val="Figure Title 字符"/>
    <w:basedOn w:val="a0"/>
    <w:link w:val="8"/>
    <w:uiPriority w:val="9"/>
    <w:rsid w:val="001505BB"/>
    <w:rPr>
      <w:rFonts w:ascii="Arial" w:eastAsia="微软雅黑" w:hAnsi="Arial" w:cs="Calibri"/>
      <w:i/>
      <w:snapToGrid w:val="0"/>
      <w:kern w:val="0"/>
      <w:sz w:val="20"/>
      <w:szCs w:val="20"/>
    </w:rPr>
  </w:style>
  <w:style w:type="character" w:customStyle="1" w:styleId="90">
    <w:name w:val="标题 9 字符"/>
    <w:aliases w:val="Table Title 字符"/>
    <w:basedOn w:val="a0"/>
    <w:link w:val="9"/>
    <w:rsid w:val="001505BB"/>
    <w:rPr>
      <w:rFonts w:ascii="Arial" w:eastAsia="微软雅黑" w:hAnsi="Arial" w:cs="Calibri"/>
      <w:b/>
      <w:i/>
      <w:snapToGrid w:val="0"/>
      <w:kern w:val="0"/>
      <w:sz w:val="18"/>
      <w:szCs w:val="20"/>
    </w:rPr>
  </w:style>
  <w:style w:type="character" w:customStyle="1" w:styleId="BodyChar">
    <w:name w:val="Body Char"/>
    <w:basedOn w:val="a0"/>
    <w:link w:val="Body"/>
    <w:uiPriority w:val="99"/>
    <w:rsid w:val="001505BB"/>
    <w:rPr>
      <w:rFonts w:cs="ITC Century Std Book"/>
      <w:noProof/>
      <w:color w:val="000000"/>
      <w:w w:val="0"/>
      <w:sz w:val="22"/>
    </w:rPr>
  </w:style>
  <w:style w:type="paragraph" w:customStyle="1" w:styleId="Body">
    <w:name w:val="Body"/>
    <w:link w:val="BodyChar"/>
    <w:uiPriority w:val="99"/>
    <w:qFormat/>
    <w:rsid w:val="001505BB"/>
    <w:pPr>
      <w:suppressAutoHyphens/>
      <w:autoSpaceDE w:val="0"/>
      <w:autoSpaceDN w:val="0"/>
      <w:adjustRightInd w:val="0"/>
      <w:spacing w:before="120" w:after="120" w:line="260" w:lineRule="atLeast"/>
      <w:jc w:val="both"/>
    </w:pPr>
    <w:rPr>
      <w:rFonts w:cs="ITC Century Std Book"/>
      <w:noProof/>
      <w:color w:val="000000"/>
      <w:w w:val="0"/>
      <w:sz w:val="22"/>
    </w:rPr>
  </w:style>
  <w:style w:type="paragraph" w:customStyle="1" w:styleId="buzhou">
    <w:name w:val="buzhou"/>
    <w:basedOn w:val="a"/>
    <w:qFormat/>
    <w:rsid w:val="001505BB"/>
    <w:pPr>
      <w:numPr>
        <w:numId w:val="3"/>
      </w:numPr>
      <w:spacing w:before="120" w:after="120"/>
      <w:ind w:rightChars="100" w:right="100"/>
    </w:pPr>
    <w:rPr>
      <w:rFonts w:ascii="微软雅黑" w:eastAsia="微软雅黑" w:hAnsi="微软雅黑"/>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735</Words>
  <Characters>4193</Characters>
  <Application>Microsoft Office Word</Application>
  <DocSecurity>0</DocSecurity>
  <Lines>34</Lines>
  <Paragraphs>9</Paragraphs>
  <ScaleCrop>false</ScaleCrop>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jinghao ma</dc:creator>
  <cp:keywords/>
  <dc:description/>
  <cp:lastModifiedBy>jinghao ma</cp:lastModifiedBy>
  <cp:revision>5</cp:revision>
  <dcterms:created xsi:type="dcterms:W3CDTF">2020-06-17T03:28:00Z</dcterms:created>
  <dcterms:modified xsi:type="dcterms:W3CDTF">2020-06-18T06:44:00Z</dcterms:modified>
</cp:coreProperties>
</file>